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912C0" w14:textId="77777777" w:rsidR="00AA609B" w:rsidRDefault="00AA609B" w:rsidP="00AA609B">
      <w:pPr>
        <w:pStyle w:val="GvdeMetni"/>
        <w:ind w:left="0" w:right="39" w:firstLine="360"/>
        <w:jc w:val="center"/>
        <w:rPr>
          <w:rFonts w:cs="Times New Roman"/>
          <w:b/>
        </w:rPr>
      </w:pPr>
      <w:r>
        <w:rPr>
          <w:rFonts w:cs="Times New Roman"/>
          <w:b/>
        </w:rPr>
        <w:t xml:space="preserve">Kırıkkale Üniversitesi Veteriner Fakültesi </w:t>
      </w:r>
    </w:p>
    <w:p w14:paraId="525118E1" w14:textId="1414DD2F" w:rsidR="00952658" w:rsidRPr="00EC5753" w:rsidRDefault="002D1573" w:rsidP="00AA609B">
      <w:pPr>
        <w:pStyle w:val="GvdeMetni"/>
        <w:ind w:left="0" w:right="39" w:firstLine="360"/>
        <w:jc w:val="center"/>
        <w:rPr>
          <w:rFonts w:cs="Times New Roman"/>
          <w:color w:val="FF0000"/>
        </w:rPr>
      </w:pPr>
      <w:r w:rsidRPr="00A279C8">
        <w:rPr>
          <w:rFonts w:cs="Times New Roman"/>
          <w:b/>
          <w:color w:val="FF0000"/>
          <w:highlight w:val="yellow"/>
        </w:rPr>
        <w:t>202</w:t>
      </w:r>
      <w:r w:rsidR="00FD6B41">
        <w:rPr>
          <w:rFonts w:cs="Times New Roman"/>
          <w:b/>
          <w:color w:val="FF0000"/>
          <w:highlight w:val="yellow"/>
        </w:rPr>
        <w:t>4</w:t>
      </w:r>
      <w:r w:rsidR="00192B98" w:rsidRPr="00A279C8">
        <w:rPr>
          <w:rFonts w:cs="Times New Roman"/>
          <w:b/>
          <w:color w:val="FF0000"/>
          <w:highlight w:val="yellow"/>
        </w:rPr>
        <w:t xml:space="preserve"> yılı Kurum İç Değerlendirme Raporu</w:t>
      </w:r>
    </w:p>
    <w:p w14:paraId="0C34545F" w14:textId="77777777" w:rsidR="00952658" w:rsidRDefault="00952658" w:rsidP="00192B98">
      <w:pPr>
        <w:pStyle w:val="GvdeMetni"/>
        <w:ind w:left="0" w:right="39" w:firstLine="360"/>
        <w:jc w:val="both"/>
        <w:rPr>
          <w:rFonts w:cs="Times New Roman"/>
        </w:rPr>
      </w:pPr>
    </w:p>
    <w:p w14:paraId="4E9571D0" w14:textId="77777777" w:rsidR="00192B98" w:rsidRPr="001A252A" w:rsidRDefault="00192B98" w:rsidP="00192B98">
      <w:pPr>
        <w:pStyle w:val="GvdeMetni"/>
        <w:ind w:left="0" w:right="39" w:firstLine="360"/>
        <w:jc w:val="both"/>
        <w:rPr>
          <w:rFonts w:cs="Times New Roman"/>
          <w:b/>
        </w:rPr>
      </w:pPr>
      <w:r w:rsidRPr="001A252A">
        <w:rPr>
          <w:rFonts w:cs="Times New Roman"/>
          <w:b/>
        </w:rPr>
        <w:t>Aşağıdaki hususl</w:t>
      </w:r>
      <w:r w:rsidR="00952658">
        <w:rPr>
          <w:rFonts w:cs="Times New Roman"/>
          <w:b/>
        </w:rPr>
        <w:t xml:space="preserve">arı </w:t>
      </w:r>
      <w:r w:rsidR="006F7994">
        <w:rPr>
          <w:rFonts w:cs="Times New Roman"/>
          <w:b/>
        </w:rPr>
        <w:t xml:space="preserve">üstünde belirtilen ilgili birim veya birimler </w:t>
      </w:r>
      <w:r w:rsidR="00952658">
        <w:rPr>
          <w:rFonts w:cs="Times New Roman"/>
          <w:b/>
        </w:rPr>
        <w:t>her bir madde için bir adet olgunluk düzeyini(1-2-3-4-5) seçerek</w:t>
      </w:r>
      <w:r w:rsidR="00391897">
        <w:rPr>
          <w:rFonts w:cs="Times New Roman"/>
          <w:b/>
        </w:rPr>
        <w:t xml:space="preserve">, </w:t>
      </w:r>
      <w:r w:rsidRPr="001A252A">
        <w:rPr>
          <w:rFonts w:cs="Times New Roman"/>
          <w:b/>
        </w:rPr>
        <w:t>kanıtlardan yararlanmak suretiyle açıklayınız</w:t>
      </w:r>
      <w:r>
        <w:rPr>
          <w:rFonts w:cs="Times New Roman"/>
          <w:b/>
        </w:rPr>
        <w:t xml:space="preserve">. </w:t>
      </w:r>
      <w:r w:rsidR="00952658">
        <w:rPr>
          <w:rFonts w:cs="Times New Roman"/>
          <w:b/>
        </w:rPr>
        <w:t xml:space="preserve">Olgunluk düzeyinin altındaki açıklama ile kanıtların uyuşması gerekmektedir. </w:t>
      </w:r>
      <w:r w:rsidRPr="001A252A">
        <w:rPr>
          <w:rFonts w:cs="Times New Roman"/>
          <w:b/>
        </w:rPr>
        <w:t xml:space="preserve">Belge ve kanıt olarak; Web sayfası linki, yönetmelik, yönergeler, süreç tanım dokümanı, rehber, kılavuz, Anabilim dalı kararı, bölüm kurul kararı vb. bilgilere yer veriniz. </w:t>
      </w:r>
      <w:r>
        <w:rPr>
          <w:rFonts w:cs="Times New Roman"/>
          <w:b/>
        </w:rPr>
        <w:t>Numaralandırma Yükseköğretim Kurulu Kurum İç Değerlendirme Rapor</w:t>
      </w:r>
      <w:r w:rsidR="003A08CC">
        <w:rPr>
          <w:rFonts w:cs="Times New Roman"/>
          <w:b/>
        </w:rPr>
        <w:t xml:space="preserve">u Hazırlama Kılavuzu </w:t>
      </w:r>
      <w:r>
        <w:rPr>
          <w:rFonts w:cs="Times New Roman"/>
          <w:b/>
        </w:rPr>
        <w:t>esas alınarak yapılmıştır.</w:t>
      </w:r>
    </w:p>
    <w:p w14:paraId="563C2655" w14:textId="77777777" w:rsidR="00192B98" w:rsidRDefault="00192B98" w:rsidP="006E606E">
      <w:pPr>
        <w:pStyle w:val="Balk2"/>
      </w:pPr>
      <w:bookmarkStart w:id="0" w:name="_Toc26778364"/>
    </w:p>
    <w:bookmarkEnd w:id="0"/>
    <w:p w14:paraId="5C9768B0" w14:textId="77777777" w:rsidR="00850AE3" w:rsidRDefault="00850AE3" w:rsidP="00041281">
      <w:pPr>
        <w:ind w:right="63"/>
        <w:jc w:val="both"/>
        <w:rPr>
          <w:rFonts w:ascii="Times New Roman" w:hAnsi="Times New Roman" w:cs="Times New Roman"/>
          <w:b/>
          <w:sz w:val="24"/>
          <w:szCs w:val="24"/>
          <w:u w:val="single"/>
        </w:rPr>
      </w:pPr>
    </w:p>
    <w:p w14:paraId="379811AA" w14:textId="77777777" w:rsidR="00457DC0" w:rsidRPr="00B047C4" w:rsidRDefault="00457DC0" w:rsidP="000F3215">
      <w:pPr>
        <w:pStyle w:val="Balk3"/>
      </w:pPr>
      <w:r>
        <w:t xml:space="preserve">A.1.3. </w:t>
      </w:r>
      <w:r w:rsidRPr="00D66252">
        <w:t>Kurumsal Dönüşüm Kapasitesi</w:t>
      </w:r>
    </w:p>
    <w:p w14:paraId="5FEA658C" w14:textId="77777777" w:rsidR="00457DC0" w:rsidRDefault="00457DC0" w:rsidP="000F3215">
      <w:pPr>
        <w:pStyle w:val="Balk3"/>
      </w:pPr>
    </w:p>
    <w:p w14:paraId="3E468DF1" w14:textId="77777777" w:rsidR="00457DC0" w:rsidRDefault="00457DC0" w:rsidP="00E9489E">
      <w:pPr>
        <w:pStyle w:val="Balk4"/>
        <w:ind w:left="0" w:right="63"/>
      </w:pPr>
      <w:r>
        <w:t>Olgunluk düzeyi</w:t>
      </w:r>
      <w:r w:rsidR="00CC6B7D">
        <w:t>:</w:t>
      </w:r>
      <w:r w:rsidR="003A2CEF">
        <w:t xml:space="preserve"> 4</w:t>
      </w:r>
    </w:p>
    <w:p w14:paraId="33C02779" w14:textId="77777777" w:rsidR="00457DC0" w:rsidRDefault="00457DC0" w:rsidP="00457DC0">
      <w:pPr>
        <w:ind w:right="63"/>
        <w:jc w:val="both"/>
        <w:rPr>
          <w:rFonts w:ascii="Times New Roman" w:hAnsi="Times New Roman" w:cs="Times New Roman"/>
          <w:b/>
          <w:sz w:val="24"/>
          <w:szCs w:val="24"/>
          <w:u w:val="single"/>
        </w:rPr>
      </w:pPr>
    </w:p>
    <w:p w14:paraId="7AB90EC0" w14:textId="70FA6A4D" w:rsidR="00FD6B41" w:rsidRDefault="00FD6B41" w:rsidP="00E9489E">
      <w:pPr>
        <w:ind w:right="63"/>
        <w:jc w:val="both"/>
        <w:rPr>
          <w:rFonts w:ascii="Times New Roman" w:hAnsi="Times New Roman" w:cs="Times New Roman"/>
          <w:sz w:val="24"/>
          <w:szCs w:val="24"/>
        </w:rPr>
      </w:pPr>
      <w:r w:rsidRPr="00FD6B41">
        <w:rPr>
          <w:rFonts w:ascii="Times New Roman" w:hAnsi="Times New Roman" w:cs="Times New Roman"/>
          <w:sz w:val="24"/>
          <w:szCs w:val="24"/>
        </w:rPr>
        <w:t xml:space="preserve">Fakültemizde 2022 yılında yönetim değişikliği gerçekleştirilmiş ve çalışmalar yeni bir </w:t>
      </w:r>
      <w:hyperlink r:id="rId6" w:history="1">
        <w:r w:rsidRPr="001E3AC9">
          <w:rPr>
            <w:rStyle w:val="Kpr"/>
            <w:rFonts w:ascii="Times New Roman" w:hAnsi="Times New Roman" w:cs="Times New Roman"/>
            <w:sz w:val="24"/>
            <w:szCs w:val="24"/>
          </w:rPr>
          <w:t>yönetim kadrosu</w:t>
        </w:r>
      </w:hyperlink>
      <w:r w:rsidRPr="00FD6B41">
        <w:rPr>
          <w:rFonts w:ascii="Times New Roman" w:hAnsi="Times New Roman" w:cs="Times New Roman"/>
          <w:sz w:val="24"/>
          <w:szCs w:val="24"/>
        </w:rPr>
        <w:t xml:space="preserve"> ile sürdürülmektedir. Bu doğrultuda, fakültemizin </w:t>
      </w:r>
      <w:hyperlink r:id="rId7" w:history="1">
        <w:r w:rsidRPr="00FD6B41">
          <w:rPr>
            <w:rStyle w:val="Kpr"/>
            <w:rFonts w:ascii="Times New Roman" w:hAnsi="Times New Roman" w:cs="Times New Roman"/>
            <w:sz w:val="24"/>
            <w:szCs w:val="24"/>
          </w:rPr>
          <w:t>komisyo</w:t>
        </w:r>
        <w:r w:rsidRPr="00FD6B41">
          <w:rPr>
            <w:rStyle w:val="Kpr"/>
            <w:rFonts w:ascii="Times New Roman" w:hAnsi="Times New Roman" w:cs="Times New Roman"/>
            <w:sz w:val="24"/>
            <w:szCs w:val="24"/>
          </w:rPr>
          <w:t>n</w:t>
        </w:r>
        <w:r w:rsidRPr="00FD6B41">
          <w:rPr>
            <w:rStyle w:val="Kpr"/>
            <w:rFonts w:ascii="Times New Roman" w:hAnsi="Times New Roman" w:cs="Times New Roman"/>
            <w:sz w:val="24"/>
            <w:szCs w:val="24"/>
          </w:rPr>
          <w:t xml:space="preserve"> başkanlıkları ve üyelikleri</w:t>
        </w:r>
      </w:hyperlink>
      <w:r w:rsidRPr="00FD6B41">
        <w:rPr>
          <w:rFonts w:ascii="Times New Roman" w:hAnsi="Times New Roman" w:cs="Times New Roman"/>
          <w:sz w:val="24"/>
          <w:szCs w:val="24"/>
        </w:rPr>
        <w:t xml:space="preserve"> de yeniden düzenlenmiştir. Değişim yönetim modeli çerçevesinde, fakültemiz eğitim, araştırma ve uygulama hastanesinin </w:t>
      </w:r>
      <w:hyperlink r:id="rId8" w:history="1">
        <w:r w:rsidRPr="00FD6B41">
          <w:rPr>
            <w:rStyle w:val="Kpr"/>
            <w:rFonts w:ascii="Times New Roman" w:hAnsi="Times New Roman" w:cs="Times New Roman"/>
            <w:sz w:val="24"/>
            <w:szCs w:val="24"/>
          </w:rPr>
          <w:t>başhekimliği</w:t>
        </w:r>
      </w:hyperlink>
      <w:r w:rsidRPr="00FD6B41">
        <w:rPr>
          <w:rFonts w:ascii="Times New Roman" w:hAnsi="Times New Roman" w:cs="Times New Roman"/>
          <w:sz w:val="24"/>
          <w:szCs w:val="24"/>
        </w:rPr>
        <w:t xml:space="preserve">, 01.12.2022 tarihinde yapılan atama ile resmen göreve başlamıştır. Başhekimlik, öncelikli olarak hastane hasta kayıt ve reçete süreçlerinde kullanılan e-VET dijital hasta kayıt otomasyon sistemini güncellemiştir. Ayrıca, hastanemize gezici klinik kazandırılması amacıyla </w:t>
      </w:r>
      <w:commentRangeStart w:id="1"/>
      <w:r w:rsidRPr="00FD6B41">
        <w:rPr>
          <w:rFonts w:ascii="Times New Roman" w:hAnsi="Times New Roman" w:cs="Times New Roman"/>
          <w:sz w:val="24"/>
          <w:szCs w:val="24"/>
        </w:rPr>
        <w:t xml:space="preserve">KOP İdaresi Başkanlığına </w:t>
      </w:r>
      <w:hyperlink r:id="rId9" w:history="1">
        <w:r w:rsidRPr="00FD6B41">
          <w:rPr>
            <w:rStyle w:val="Kpr"/>
            <w:rFonts w:ascii="Times New Roman" w:hAnsi="Times New Roman" w:cs="Times New Roman"/>
            <w:sz w:val="24"/>
            <w:szCs w:val="24"/>
          </w:rPr>
          <w:t>sunulan proje</w:t>
        </w:r>
      </w:hyperlink>
      <w:r w:rsidRPr="00FD6B41">
        <w:rPr>
          <w:rFonts w:ascii="Times New Roman" w:hAnsi="Times New Roman" w:cs="Times New Roman"/>
          <w:sz w:val="24"/>
          <w:szCs w:val="24"/>
        </w:rPr>
        <w:t xml:space="preserve"> </w:t>
      </w:r>
      <w:commentRangeEnd w:id="1"/>
      <w:r w:rsidR="004C7579">
        <w:rPr>
          <w:rStyle w:val="AklamaBavurusu"/>
        </w:rPr>
        <w:commentReference w:id="1"/>
      </w:r>
      <w:r w:rsidRPr="00FD6B41">
        <w:rPr>
          <w:rFonts w:ascii="Times New Roman" w:hAnsi="Times New Roman" w:cs="Times New Roman"/>
          <w:sz w:val="24"/>
          <w:szCs w:val="24"/>
        </w:rPr>
        <w:t>değerlendirme sürecindedir.</w:t>
      </w:r>
    </w:p>
    <w:p w14:paraId="27552667" w14:textId="77777777" w:rsidR="00E9489E" w:rsidRDefault="00E9489E" w:rsidP="00E9489E">
      <w:pPr>
        <w:ind w:right="63"/>
        <w:jc w:val="both"/>
        <w:rPr>
          <w:rFonts w:ascii="Times New Roman" w:hAnsi="Times New Roman" w:cs="Times New Roman"/>
          <w:b/>
          <w:sz w:val="24"/>
          <w:szCs w:val="24"/>
          <w:u w:val="single"/>
        </w:rPr>
      </w:pPr>
    </w:p>
    <w:p w14:paraId="08AF0594" w14:textId="77777777" w:rsidR="00175BEA" w:rsidRDefault="00175BEA" w:rsidP="00850AE3">
      <w:pPr>
        <w:ind w:right="63"/>
        <w:jc w:val="both"/>
        <w:rPr>
          <w:rFonts w:ascii="Times New Roman" w:hAnsi="Times New Roman" w:cs="Times New Roman"/>
          <w:b/>
          <w:sz w:val="24"/>
          <w:szCs w:val="24"/>
          <w:u w:val="single"/>
        </w:rPr>
      </w:pPr>
    </w:p>
    <w:p w14:paraId="3D75AF2B" w14:textId="77777777" w:rsidR="006E606E" w:rsidRPr="00D223B8" w:rsidRDefault="006E606E" w:rsidP="000F3215">
      <w:pPr>
        <w:pStyle w:val="Balk3"/>
      </w:pPr>
      <w:r w:rsidRPr="00D223B8">
        <w:t>A.1.4. İç kalite güvencesi mekanizmaları</w:t>
      </w:r>
    </w:p>
    <w:p w14:paraId="66CDEB7F" w14:textId="77777777" w:rsidR="006E606E" w:rsidRPr="00D223B8" w:rsidRDefault="006E606E" w:rsidP="006E606E">
      <w:pPr>
        <w:pStyle w:val="Balk2"/>
      </w:pPr>
      <w:r w:rsidRPr="00D223B8">
        <w:t>Olgunluk düzeyi: 4</w:t>
      </w:r>
    </w:p>
    <w:p w14:paraId="04D0500A" w14:textId="77777777" w:rsidR="006E606E" w:rsidRPr="00D223B8" w:rsidRDefault="006E606E" w:rsidP="006E606E">
      <w:pPr>
        <w:pStyle w:val="Balk2"/>
      </w:pPr>
    </w:p>
    <w:p w14:paraId="2FA8E65F" w14:textId="780FFC1E" w:rsidR="004C7579" w:rsidRPr="004C7579" w:rsidRDefault="004C7579" w:rsidP="0097564C">
      <w:pPr>
        <w:jc w:val="both"/>
        <w:rPr>
          <w:rFonts w:ascii="Times New Roman" w:hAnsi="Times New Roman" w:cs="Times New Roman"/>
          <w:sz w:val="24"/>
          <w:szCs w:val="24"/>
        </w:rPr>
      </w:pPr>
      <w:r w:rsidRPr="004C7579">
        <w:rPr>
          <w:rFonts w:ascii="Times New Roman" w:hAnsi="Times New Roman" w:cs="Times New Roman"/>
          <w:sz w:val="24"/>
          <w:szCs w:val="24"/>
        </w:rPr>
        <w:t xml:space="preserve">Birimimizde yıllık planlamalar yapılarak </w:t>
      </w:r>
      <w:hyperlink r:id="rId14" w:history="1">
        <w:r w:rsidRPr="004C7579">
          <w:rPr>
            <w:rStyle w:val="Kpr"/>
            <w:rFonts w:ascii="Times New Roman" w:hAnsi="Times New Roman" w:cs="Times New Roman"/>
            <w:sz w:val="24"/>
            <w:szCs w:val="24"/>
          </w:rPr>
          <w:t>PUKÖ</w:t>
        </w:r>
      </w:hyperlink>
      <w:r w:rsidRPr="004C7579">
        <w:rPr>
          <w:rFonts w:ascii="Times New Roman" w:hAnsi="Times New Roman" w:cs="Times New Roman"/>
          <w:sz w:val="24"/>
          <w:szCs w:val="24"/>
        </w:rPr>
        <w:t xml:space="preserve"> döngüsü aktif bir şekilde uygulanmaktadır. </w:t>
      </w:r>
      <w:hyperlink r:id="rId15" w:history="1">
        <w:r w:rsidRPr="004C7579">
          <w:rPr>
            <w:rStyle w:val="Kpr"/>
            <w:rFonts w:ascii="Times New Roman" w:hAnsi="Times New Roman" w:cs="Times New Roman"/>
            <w:sz w:val="24"/>
            <w:szCs w:val="24"/>
          </w:rPr>
          <w:t>Belirlenen sorunlar ve atılan adımlar</w:t>
        </w:r>
      </w:hyperlink>
      <w:r w:rsidRPr="004C7579">
        <w:rPr>
          <w:rFonts w:ascii="Times New Roman" w:hAnsi="Times New Roman" w:cs="Times New Roman"/>
          <w:sz w:val="24"/>
          <w:szCs w:val="24"/>
        </w:rPr>
        <w:t xml:space="preserve"> düzenli olarak kayıt altına alınmaktadır. Bu kapsamda, zaman zaman </w:t>
      </w:r>
      <w:hyperlink r:id="rId16" w:history="1">
        <w:r w:rsidRPr="007E6D0A">
          <w:rPr>
            <w:rStyle w:val="Kpr"/>
            <w:rFonts w:ascii="Times New Roman" w:hAnsi="Times New Roman" w:cs="Times New Roman"/>
            <w:sz w:val="24"/>
            <w:szCs w:val="24"/>
          </w:rPr>
          <w:t>iç ve dış paydaşlarla</w:t>
        </w:r>
      </w:hyperlink>
      <w:r>
        <w:t xml:space="preserve"> </w:t>
      </w:r>
      <w:r w:rsidRPr="004C7579">
        <w:rPr>
          <w:rFonts w:ascii="Times New Roman" w:hAnsi="Times New Roman" w:cs="Times New Roman"/>
          <w:sz w:val="24"/>
          <w:szCs w:val="24"/>
        </w:rPr>
        <w:t xml:space="preserve">görüşmeler gerçekleştirilerek fikir alışverişinde bulunulmaktadır. Akademik faaliyetler </w:t>
      </w:r>
      <w:hyperlink r:id="rId17" w:history="1">
        <w:r w:rsidRPr="006E606E">
          <w:rPr>
            <w:rStyle w:val="Kpr"/>
            <w:rFonts w:ascii="Times New Roman" w:hAnsi="Times New Roman" w:cs="Times New Roman"/>
            <w:sz w:val="24"/>
            <w:szCs w:val="24"/>
          </w:rPr>
          <w:t>Fakülte Kurulunda</w:t>
        </w:r>
      </w:hyperlink>
      <w:r w:rsidRPr="004C7579">
        <w:rPr>
          <w:rFonts w:ascii="Times New Roman" w:hAnsi="Times New Roman" w:cs="Times New Roman"/>
          <w:sz w:val="24"/>
          <w:szCs w:val="24"/>
        </w:rPr>
        <w:t xml:space="preserve">, idari faaliyetler ise </w:t>
      </w:r>
      <w:hyperlink r:id="rId18" w:history="1">
        <w:r w:rsidRPr="006E606E">
          <w:rPr>
            <w:rStyle w:val="Kpr"/>
            <w:rFonts w:ascii="Times New Roman" w:hAnsi="Times New Roman" w:cs="Times New Roman"/>
            <w:sz w:val="24"/>
            <w:szCs w:val="24"/>
          </w:rPr>
          <w:t>Fakülte Yönetim Kurulunda</w:t>
        </w:r>
      </w:hyperlink>
      <w:r w:rsidRPr="004C7579">
        <w:rPr>
          <w:rFonts w:ascii="Times New Roman" w:hAnsi="Times New Roman" w:cs="Times New Roman"/>
          <w:sz w:val="24"/>
          <w:szCs w:val="24"/>
        </w:rPr>
        <w:t xml:space="preserve"> tarafından planlanmakta ve işler </w:t>
      </w:r>
      <w:commentRangeStart w:id="2"/>
      <w:r w:rsidRPr="004C7579">
        <w:rPr>
          <w:rFonts w:ascii="Times New Roman" w:hAnsi="Times New Roman" w:cs="Times New Roman"/>
          <w:sz w:val="24"/>
          <w:szCs w:val="24"/>
        </w:rPr>
        <w:t xml:space="preserve">iş-zaman çizelgesine </w:t>
      </w:r>
      <w:commentRangeEnd w:id="2"/>
      <w:r>
        <w:rPr>
          <w:rStyle w:val="AklamaBavurusu"/>
        </w:rPr>
        <w:commentReference w:id="2"/>
      </w:r>
      <w:r w:rsidRPr="004C7579">
        <w:rPr>
          <w:rFonts w:ascii="Times New Roman" w:hAnsi="Times New Roman" w:cs="Times New Roman"/>
          <w:sz w:val="24"/>
          <w:szCs w:val="24"/>
        </w:rPr>
        <w:t>uygun bir şekilde yürütülmektedir. 2023 yılında Fakülte Danışma Kurulu oluşturulmuş ve düzenlenen toplantılarda fakültenin daha ileri bir seviyeye taşınması için yapılması gerekenler ele alınmıştır.</w:t>
      </w:r>
    </w:p>
    <w:p w14:paraId="4F1F4730" w14:textId="77777777" w:rsidR="00850AE3" w:rsidRDefault="00850AE3" w:rsidP="00041281">
      <w:pPr>
        <w:ind w:right="63"/>
        <w:jc w:val="both"/>
        <w:rPr>
          <w:rFonts w:ascii="Times New Roman" w:hAnsi="Times New Roman" w:cs="Times New Roman"/>
          <w:b/>
          <w:sz w:val="24"/>
          <w:szCs w:val="24"/>
          <w:u w:val="single"/>
        </w:rPr>
      </w:pPr>
    </w:p>
    <w:p w14:paraId="7DFAC93C" w14:textId="77777777" w:rsidR="00DA60B1" w:rsidRPr="00B047C4" w:rsidRDefault="00DA60B1" w:rsidP="000F3215">
      <w:pPr>
        <w:pStyle w:val="Balk3"/>
      </w:pPr>
      <w:r>
        <w:t xml:space="preserve">A.1.5. </w:t>
      </w:r>
      <w:r w:rsidRPr="00293870">
        <w:t>Kamuoyunu bilgilendirme ve hesap verebilirlik</w:t>
      </w:r>
    </w:p>
    <w:p w14:paraId="190709F8" w14:textId="77777777" w:rsidR="00DA60B1" w:rsidRDefault="00DA60B1" w:rsidP="000F3215">
      <w:pPr>
        <w:pStyle w:val="Balk3"/>
      </w:pPr>
    </w:p>
    <w:p w14:paraId="3E163CA5" w14:textId="77777777" w:rsidR="00DA60B1" w:rsidRDefault="00DA60B1" w:rsidP="003F2728">
      <w:pPr>
        <w:pStyle w:val="Balk4"/>
        <w:ind w:left="0" w:right="63"/>
      </w:pPr>
      <w:r>
        <w:t>Olgunluk düzeyi</w:t>
      </w:r>
      <w:r w:rsidR="00CC6B7D">
        <w:t>: 4</w:t>
      </w:r>
    </w:p>
    <w:p w14:paraId="76215FB4" w14:textId="77777777" w:rsidR="00DA60B1" w:rsidRDefault="00DA60B1" w:rsidP="00DA60B1">
      <w:pPr>
        <w:ind w:right="63"/>
        <w:jc w:val="both"/>
        <w:rPr>
          <w:rFonts w:ascii="Times New Roman" w:hAnsi="Times New Roman" w:cs="Times New Roman"/>
          <w:b/>
          <w:sz w:val="24"/>
          <w:szCs w:val="24"/>
          <w:u w:val="single"/>
        </w:rPr>
      </w:pPr>
    </w:p>
    <w:p w14:paraId="1321C032" w14:textId="03CC89F6" w:rsidR="004C7579" w:rsidRPr="00CC6B7D" w:rsidRDefault="004C7579" w:rsidP="00DA60B1">
      <w:pPr>
        <w:ind w:right="63"/>
        <w:jc w:val="both"/>
        <w:rPr>
          <w:rFonts w:ascii="Times New Roman" w:hAnsi="Times New Roman" w:cs="Times New Roman"/>
          <w:sz w:val="24"/>
          <w:szCs w:val="24"/>
        </w:rPr>
      </w:pPr>
      <w:r w:rsidRPr="004C7579">
        <w:rPr>
          <w:rFonts w:ascii="Times New Roman" w:hAnsi="Times New Roman" w:cs="Times New Roman"/>
          <w:sz w:val="24"/>
          <w:szCs w:val="24"/>
        </w:rPr>
        <w:t xml:space="preserve">Fakültemiz ve hastanemizde gerçekleştirilen tüm etkinlikler, başta </w:t>
      </w:r>
      <w:hyperlink r:id="rId19" w:history="1">
        <w:r w:rsidRPr="003F2728">
          <w:rPr>
            <w:rStyle w:val="Kpr"/>
            <w:rFonts w:ascii="Times New Roman" w:hAnsi="Times New Roman" w:cs="Times New Roman"/>
            <w:sz w:val="24"/>
            <w:szCs w:val="24"/>
          </w:rPr>
          <w:t>fakültemiz</w:t>
        </w:r>
      </w:hyperlink>
      <w:r>
        <w:rPr>
          <w:rFonts w:ascii="Times New Roman" w:hAnsi="Times New Roman" w:cs="Times New Roman"/>
          <w:sz w:val="24"/>
          <w:szCs w:val="24"/>
        </w:rPr>
        <w:t xml:space="preserve"> ve </w:t>
      </w:r>
      <w:hyperlink r:id="rId20" w:history="1">
        <w:r w:rsidRPr="00AA609B">
          <w:rPr>
            <w:rStyle w:val="Kpr"/>
            <w:rFonts w:ascii="Times New Roman" w:hAnsi="Times New Roman" w:cs="Times New Roman"/>
            <w:sz w:val="24"/>
            <w:szCs w:val="24"/>
          </w:rPr>
          <w:t>hastanemiz</w:t>
        </w:r>
      </w:hyperlink>
      <w:r>
        <w:t xml:space="preserve"> </w:t>
      </w:r>
      <w:r w:rsidRPr="004C7579">
        <w:rPr>
          <w:rFonts w:ascii="Times New Roman" w:hAnsi="Times New Roman" w:cs="Times New Roman"/>
          <w:sz w:val="24"/>
          <w:szCs w:val="24"/>
        </w:rPr>
        <w:t xml:space="preserve">web sayfaları olmak üzere, </w:t>
      </w:r>
      <w:hyperlink r:id="rId21" w:history="1">
        <w:proofErr w:type="spellStart"/>
        <w:r w:rsidRPr="00293870">
          <w:rPr>
            <w:rStyle w:val="Kpr"/>
            <w:rFonts w:ascii="Times New Roman" w:hAnsi="Times New Roman" w:cs="Times New Roman"/>
            <w:sz w:val="24"/>
            <w:szCs w:val="24"/>
          </w:rPr>
          <w:t>facebook</w:t>
        </w:r>
        <w:proofErr w:type="spellEnd"/>
      </w:hyperlink>
      <w:r>
        <w:rPr>
          <w:rFonts w:ascii="Times New Roman" w:hAnsi="Times New Roman" w:cs="Times New Roman"/>
          <w:sz w:val="24"/>
          <w:szCs w:val="24"/>
        </w:rPr>
        <w:t xml:space="preserve">, </w:t>
      </w:r>
      <w:hyperlink r:id="rId22" w:history="1">
        <w:proofErr w:type="spellStart"/>
        <w:r w:rsidRPr="00293870">
          <w:rPr>
            <w:rStyle w:val="Kpr"/>
            <w:rFonts w:ascii="Times New Roman" w:hAnsi="Times New Roman" w:cs="Times New Roman"/>
            <w:sz w:val="24"/>
            <w:szCs w:val="24"/>
          </w:rPr>
          <w:t>twitter</w:t>
        </w:r>
        <w:proofErr w:type="spellEnd"/>
      </w:hyperlink>
      <w:r>
        <w:rPr>
          <w:rFonts w:ascii="Times New Roman" w:hAnsi="Times New Roman" w:cs="Times New Roman"/>
          <w:sz w:val="24"/>
          <w:szCs w:val="24"/>
        </w:rPr>
        <w:t xml:space="preserve"> ve </w:t>
      </w:r>
      <w:hyperlink r:id="rId23" w:history="1">
        <w:proofErr w:type="spellStart"/>
        <w:r w:rsidRPr="00293870">
          <w:rPr>
            <w:rStyle w:val="Kpr"/>
            <w:rFonts w:ascii="Times New Roman" w:hAnsi="Times New Roman" w:cs="Times New Roman"/>
            <w:sz w:val="24"/>
            <w:szCs w:val="24"/>
          </w:rPr>
          <w:t>instagram</w:t>
        </w:r>
        <w:proofErr w:type="spellEnd"/>
      </w:hyperlink>
      <w:r>
        <w:t xml:space="preserve"> </w:t>
      </w:r>
      <w:r w:rsidRPr="004C7579">
        <w:rPr>
          <w:rFonts w:ascii="Times New Roman" w:hAnsi="Times New Roman" w:cs="Times New Roman"/>
          <w:sz w:val="24"/>
          <w:szCs w:val="24"/>
        </w:rPr>
        <w:t xml:space="preserve">gibi sosyal medya platformlarında kamuoyuyla paylaşılmaktadır. Ayrıca, hasta sahipleri ile iç ve dış paydaşlar, sosyal medya hesapları veya CİMER sistemi aracılığıyla dilek ve şikâyetlerini doğrudan fakülte ve hastane yönetimine iletebilmektedir. Bu kanallar üzerinden iletilen </w:t>
      </w:r>
      <w:hyperlink r:id="rId24" w:history="1">
        <w:r w:rsidRPr="00C47D0C">
          <w:rPr>
            <w:rStyle w:val="Kpr"/>
            <w:rFonts w:ascii="Times New Roman" w:hAnsi="Times New Roman" w:cs="Times New Roman"/>
            <w:sz w:val="24"/>
            <w:szCs w:val="24"/>
          </w:rPr>
          <w:t>dilek ve şikâyetler</w:t>
        </w:r>
      </w:hyperlink>
      <w:r w:rsidRPr="004C7579">
        <w:rPr>
          <w:rFonts w:ascii="Times New Roman" w:hAnsi="Times New Roman" w:cs="Times New Roman"/>
          <w:sz w:val="24"/>
          <w:szCs w:val="24"/>
        </w:rPr>
        <w:t>, fakültemiz ve hastanemiz tarafından en kısa sürede yanıtlanmaktadır. Bunun yanı sıra, zaman zaman iç ve dış paydaşlara yönelik anket çalışmaları da yapılmaktadır.</w:t>
      </w:r>
    </w:p>
    <w:p w14:paraId="29B0FF17" w14:textId="77777777" w:rsidR="00DA60B1" w:rsidRDefault="00DA60B1" w:rsidP="00DA60B1">
      <w:pPr>
        <w:ind w:right="63"/>
        <w:jc w:val="both"/>
        <w:rPr>
          <w:rFonts w:ascii="Times New Roman" w:hAnsi="Times New Roman" w:cs="Times New Roman"/>
          <w:b/>
          <w:sz w:val="24"/>
          <w:szCs w:val="24"/>
          <w:u w:val="single"/>
        </w:rPr>
      </w:pPr>
    </w:p>
    <w:p w14:paraId="0636EA41" w14:textId="77777777" w:rsidR="008D6B2B" w:rsidRDefault="008D6B2B" w:rsidP="000F3215">
      <w:pPr>
        <w:pStyle w:val="Balk3"/>
      </w:pPr>
      <w:r>
        <w:lastRenderedPageBreak/>
        <w:t xml:space="preserve">A.2.1 </w:t>
      </w:r>
      <w:r w:rsidR="00720F2E">
        <w:t>Misyon, Vizyon, Politikalar</w:t>
      </w:r>
    </w:p>
    <w:p w14:paraId="03C56B60" w14:textId="77777777" w:rsidR="00AA609B" w:rsidRPr="00603486" w:rsidRDefault="00AA609B" w:rsidP="000F3215">
      <w:pPr>
        <w:pStyle w:val="Balk3"/>
      </w:pPr>
    </w:p>
    <w:p w14:paraId="47B4F859" w14:textId="77777777" w:rsidR="008D6B2B" w:rsidRPr="008D6B2B" w:rsidRDefault="008D6B2B" w:rsidP="008D6B2B">
      <w:pPr>
        <w:ind w:right="63"/>
        <w:jc w:val="both"/>
        <w:rPr>
          <w:rFonts w:ascii="Times New Roman" w:hAnsi="Times New Roman" w:cs="Times New Roman"/>
          <w:b/>
          <w:sz w:val="24"/>
          <w:szCs w:val="24"/>
        </w:rPr>
      </w:pPr>
      <w:r w:rsidRPr="008D6B2B">
        <w:rPr>
          <w:rFonts w:ascii="Times New Roman" w:hAnsi="Times New Roman" w:cs="Times New Roman"/>
          <w:b/>
          <w:sz w:val="24"/>
          <w:szCs w:val="24"/>
        </w:rPr>
        <w:t>Olgunluk seviyesi: 3</w:t>
      </w:r>
    </w:p>
    <w:p w14:paraId="04A84A33" w14:textId="77777777" w:rsidR="008D6B2B" w:rsidRDefault="008D6B2B" w:rsidP="008D6B2B">
      <w:pPr>
        <w:ind w:right="63"/>
        <w:jc w:val="both"/>
        <w:rPr>
          <w:rFonts w:ascii="Times New Roman" w:hAnsi="Times New Roman" w:cs="Times New Roman"/>
          <w:b/>
          <w:sz w:val="24"/>
          <w:szCs w:val="24"/>
          <w:u w:val="single"/>
        </w:rPr>
      </w:pPr>
    </w:p>
    <w:p w14:paraId="47332E2A" w14:textId="77777777" w:rsidR="008D6B2B" w:rsidRPr="008D6B2B" w:rsidRDefault="008D6B2B" w:rsidP="008D6B2B">
      <w:pPr>
        <w:ind w:right="63"/>
        <w:jc w:val="both"/>
        <w:rPr>
          <w:rFonts w:ascii="Times New Roman" w:hAnsi="Times New Roman" w:cs="Times New Roman"/>
          <w:sz w:val="24"/>
          <w:szCs w:val="24"/>
        </w:rPr>
      </w:pPr>
      <w:r w:rsidRPr="008D6B2B">
        <w:rPr>
          <w:rFonts w:ascii="Times New Roman" w:hAnsi="Times New Roman" w:cs="Times New Roman"/>
          <w:sz w:val="24"/>
          <w:szCs w:val="24"/>
        </w:rPr>
        <w:t>Fakültemiz</w:t>
      </w:r>
      <w:r>
        <w:rPr>
          <w:rFonts w:ascii="Times New Roman" w:hAnsi="Times New Roman" w:cs="Times New Roman"/>
          <w:sz w:val="24"/>
          <w:szCs w:val="24"/>
        </w:rPr>
        <w:t xml:space="preserve"> web</w:t>
      </w:r>
      <w:r w:rsidR="0097564C">
        <w:rPr>
          <w:rFonts w:ascii="Times New Roman" w:hAnsi="Times New Roman" w:cs="Times New Roman"/>
          <w:sz w:val="24"/>
          <w:szCs w:val="24"/>
        </w:rPr>
        <w:t xml:space="preserve"> sayfasında ku</w:t>
      </w:r>
      <w:r>
        <w:rPr>
          <w:rFonts w:ascii="Times New Roman" w:hAnsi="Times New Roman" w:cs="Times New Roman"/>
          <w:sz w:val="24"/>
          <w:szCs w:val="24"/>
        </w:rPr>
        <w:t>rumu</w:t>
      </w:r>
      <w:r w:rsidR="0097564C">
        <w:rPr>
          <w:rFonts w:ascii="Times New Roman" w:hAnsi="Times New Roman" w:cs="Times New Roman"/>
          <w:sz w:val="24"/>
          <w:szCs w:val="24"/>
        </w:rPr>
        <w:t>mu</w:t>
      </w:r>
      <w:r>
        <w:rPr>
          <w:rFonts w:ascii="Times New Roman" w:hAnsi="Times New Roman" w:cs="Times New Roman"/>
          <w:sz w:val="24"/>
          <w:szCs w:val="24"/>
        </w:rPr>
        <w:t xml:space="preserve">zun </w:t>
      </w:r>
      <w:hyperlink r:id="rId25" w:history="1">
        <w:r w:rsidRPr="008D6B2B">
          <w:rPr>
            <w:rStyle w:val="Kpr"/>
            <w:rFonts w:ascii="Times New Roman" w:hAnsi="Times New Roman" w:cs="Times New Roman"/>
            <w:sz w:val="24"/>
            <w:szCs w:val="24"/>
          </w:rPr>
          <w:t>misyon</w:t>
        </w:r>
        <w:r w:rsidRPr="008D6B2B">
          <w:rPr>
            <w:rStyle w:val="Kpr"/>
            <w:rFonts w:ascii="Times New Roman" w:hAnsi="Times New Roman" w:cs="Times New Roman"/>
            <w:sz w:val="24"/>
            <w:szCs w:val="24"/>
          </w:rPr>
          <w:t xml:space="preserve"> </w:t>
        </w:r>
        <w:r w:rsidRPr="008D6B2B">
          <w:rPr>
            <w:rStyle w:val="Kpr"/>
            <w:rFonts w:ascii="Times New Roman" w:hAnsi="Times New Roman" w:cs="Times New Roman"/>
            <w:sz w:val="24"/>
            <w:szCs w:val="24"/>
          </w:rPr>
          <w:t>ve vizyonu</w:t>
        </w:r>
      </w:hyperlink>
      <w:r>
        <w:rPr>
          <w:rFonts w:ascii="Times New Roman" w:hAnsi="Times New Roman" w:cs="Times New Roman"/>
          <w:sz w:val="24"/>
          <w:szCs w:val="24"/>
        </w:rPr>
        <w:t xml:space="preserve"> açık bir şekilde belirtilmiştir.</w:t>
      </w:r>
      <w:r w:rsidRPr="008D6B2B">
        <w:rPr>
          <w:rFonts w:ascii="Times New Roman" w:hAnsi="Times New Roman" w:cs="Times New Roman"/>
          <w:sz w:val="24"/>
          <w:szCs w:val="24"/>
        </w:rPr>
        <w:t xml:space="preserve"> </w:t>
      </w:r>
      <w:r w:rsidR="0085099A">
        <w:rPr>
          <w:rFonts w:ascii="Times New Roman" w:hAnsi="Times New Roman" w:cs="Times New Roman"/>
          <w:sz w:val="24"/>
          <w:szCs w:val="24"/>
        </w:rPr>
        <w:t xml:space="preserve">Yine birimimizdeki eğitim-öğretim </w:t>
      </w:r>
      <w:r w:rsidR="00BD5857">
        <w:rPr>
          <w:rFonts w:ascii="Times New Roman" w:hAnsi="Times New Roman" w:cs="Times New Roman"/>
          <w:sz w:val="24"/>
          <w:szCs w:val="24"/>
        </w:rPr>
        <w:t xml:space="preserve">başta </w:t>
      </w:r>
      <w:r w:rsidR="0085099A">
        <w:rPr>
          <w:rFonts w:ascii="Times New Roman" w:hAnsi="Times New Roman" w:cs="Times New Roman"/>
          <w:sz w:val="24"/>
          <w:szCs w:val="24"/>
        </w:rPr>
        <w:t xml:space="preserve">olmak üzere yürütülen bütün işler üniversitemiz tarafından belirlenen </w:t>
      </w:r>
      <w:hyperlink r:id="rId26" w:history="1">
        <w:r w:rsidR="0085099A" w:rsidRPr="008C282B">
          <w:rPr>
            <w:rStyle w:val="Kpr"/>
            <w:rFonts w:ascii="Times New Roman" w:hAnsi="Times New Roman" w:cs="Times New Roman"/>
            <w:sz w:val="24"/>
            <w:szCs w:val="24"/>
          </w:rPr>
          <w:t xml:space="preserve">kalite </w:t>
        </w:r>
        <w:r w:rsidRPr="008C282B">
          <w:rPr>
            <w:rStyle w:val="Kpr"/>
            <w:rFonts w:ascii="Times New Roman" w:hAnsi="Times New Roman" w:cs="Times New Roman"/>
            <w:sz w:val="24"/>
            <w:szCs w:val="24"/>
          </w:rPr>
          <w:t>po</w:t>
        </w:r>
        <w:r w:rsidRPr="008C282B">
          <w:rPr>
            <w:rStyle w:val="Kpr"/>
            <w:rFonts w:ascii="Times New Roman" w:hAnsi="Times New Roman" w:cs="Times New Roman"/>
            <w:sz w:val="24"/>
            <w:szCs w:val="24"/>
          </w:rPr>
          <w:t>l</w:t>
        </w:r>
        <w:r w:rsidRPr="008C282B">
          <w:rPr>
            <w:rStyle w:val="Kpr"/>
            <w:rFonts w:ascii="Times New Roman" w:hAnsi="Times New Roman" w:cs="Times New Roman"/>
            <w:sz w:val="24"/>
            <w:szCs w:val="24"/>
          </w:rPr>
          <w:t>itikaları</w:t>
        </w:r>
      </w:hyperlink>
      <w:r>
        <w:rPr>
          <w:rFonts w:ascii="Times New Roman" w:hAnsi="Times New Roman" w:cs="Times New Roman"/>
          <w:sz w:val="24"/>
          <w:szCs w:val="24"/>
        </w:rPr>
        <w:t xml:space="preserve"> </w:t>
      </w:r>
      <w:r w:rsidR="0085099A">
        <w:rPr>
          <w:rFonts w:ascii="Times New Roman" w:hAnsi="Times New Roman" w:cs="Times New Roman"/>
          <w:sz w:val="24"/>
          <w:szCs w:val="24"/>
        </w:rPr>
        <w:t>çerçevesinde geçekleşmektedir.</w:t>
      </w:r>
      <w:r>
        <w:rPr>
          <w:rFonts w:ascii="Times New Roman" w:hAnsi="Times New Roman" w:cs="Times New Roman"/>
          <w:sz w:val="24"/>
          <w:szCs w:val="24"/>
        </w:rPr>
        <w:t xml:space="preserve"> </w:t>
      </w:r>
    </w:p>
    <w:p w14:paraId="117EDE79" w14:textId="77777777" w:rsidR="008D6B2B" w:rsidRDefault="008D6B2B" w:rsidP="008D6B2B">
      <w:pPr>
        <w:ind w:right="63"/>
        <w:jc w:val="both"/>
        <w:rPr>
          <w:rFonts w:ascii="Times New Roman" w:hAnsi="Times New Roman" w:cs="Times New Roman"/>
          <w:b/>
          <w:sz w:val="24"/>
          <w:szCs w:val="24"/>
          <w:u w:val="single"/>
        </w:rPr>
      </w:pPr>
    </w:p>
    <w:p w14:paraId="4B2979EF" w14:textId="77777777" w:rsidR="008D6B2B" w:rsidRDefault="008D6B2B" w:rsidP="000F3215">
      <w:pPr>
        <w:pStyle w:val="Balk3"/>
      </w:pPr>
      <w:r w:rsidRPr="008D6B2B">
        <w:t>A.3.2 İnsan Kaynakları Yönetimi</w:t>
      </w:r>
    </w:p>
    <w:p w14:paraId="1137A596" w14:textId="77777777" w:rsidR="00EE4B39" w:rsidRDefault="00EE4B39" w:rsidP="000F3215">
      <w:pPr>
        <w:pStyle w:val="Balk3"/>
      </w:pPr>
    </w:p>
    <w:p w14:paraId="1ED82437" w14:textId="77777777" w:rsidR="008D6B2B" w:rsidRPr="008D6B2B" w:rsidRDefault="00444F5A" w:rsidP="000F3215">
      <w:pPr>
        <w:pStyle w:val="Balk3"/>
      </w:pPr>
      <w:r>
        <w:t>Olgunluk seviyesi: 3</w:t>
      </w:r>
    </w:p>
    <w:p w14:paraId="64F218B6" w14:textId="77777777" w:rsidR="008D6B2B" w:rsidRDefault="008D6B2B" w:rsidP="008D6B2B">
      <w:pPr>
        <w:ind w:right="63"/>
        <w:jc w:val="both"/>
        <w:rPr>
          <w:rFonts w:ascii="Times New Roman" w:hAnsi="Times New Roman" w:cs="Times New Roman"/>
          <w:b/>
          <w:sz w:val="24"/>
          <w:szCs w:val="24"/>
          <w:u w:val="single"/>
        </w:rPr>
      </w:pPr>
    </w:p>
    <w:p w14:paraId="0ACF4573" w14:textId="1F1FA070" w:rsidR="004C7579" w:rsidRPr="000368E1" w:rsidRDefault="004C7579" w:rsidP="008D6B2B">
      <w:pPr>
        <w:ind w:right="63"/>
        <w:jc w:val="both"/>
        <w:rPr>
          <w:rFonts w:ascii="Times New Roman" w:hAnsi="Times New Roman" w:cs="Times New Roman"/>
          <w:sz w:val="24"/>
          <w:szCs w:val="24"/>
        </w:rPr>
      </w:pPr>
      <w:r w:rsidRPr="004C7579">
        <w:rPr>
          <w:rFonts w:ascii="Times New Roman" w:hAnsi="Times New Roman" w:cs="Times New Roman"/>
          <w:sz w:val="24"/>
          <w:szCs w:val="24"/>
        </w:rPr>
        <w:t xml:space="preserve">Fakültemiz akademik personelinin, 2024 yılı boyunca Rektörlük bünyesinde Eğitim Fakültesi öğretim üyeleri tarafından düzenlenen </w:t>
      </w:r>
      <w:hyperlink r:id="rId27" w:history="1">
        <w:r w:rsidRPr="0086572D">
          <w:rPr>
            <w:rStyle w:val="Kpr"/>
            <w:rFonts w:ascii="Times New Roman" w:hAnsi="Times New Roman" w:cs="Times New Roman"/>
            <w:sz w:val="24"/>
            <w:szCs w:val="24"/>
          </w:rPr>
          <w:t>hizmet içi eğitim</w:t>
        </w:r>
      </w:hyperlink>
      <w:r w:rsidRPr="0086572D">
        <w:rPr>
          <w:rFonts w:ascii="Times New Roman" w:hAnsi="Times New Roman" w:cs="Times New Roman"/>
          <w:sz w:val="24"/>
          <w:szCs w:val="24"/>
        </w:rPr>
        <w:t xml:space="preserve"> </w:t>
      </w:r>
      <w:r>
        <w:rPr>
          <w:rFonts w:ascii="Times New Roman" w:hAnsi="Times New Roman" w:cs="Times New Roman"/>
          <w:sz w:val="24"/>
          <w:szCs w:val="24"/>
        </w:rPr>
        <w:t xml:space="preserve">ve </w:t>
      </w:r>
      <w:hyperlink r:id="rId28" w:history="1">
        <w:r w:rsidRPr="008F2D60">
          <w:rPr>
            <w:rStyle w:val="Kpr"/>
            <w:rFonts w:ascii="Times New Roman" w:hAnsi="Times New Roman" w:cs="Times New Roman"/>
            <w:sz w:val="24"/>
            <w:szCs w:val="24"/>
          </w:rPr>
          <w:t>eğiticilerin eğitimi</w:t>
        </w:r>
      </w:hyperlink>
      <w:r>
        <w:rPr>
          <w:rFonts w:ascii="Times New Roman" w:hAnsi="Times New Roman" w:cs="Times New Roman"/>
          <w:sz w:val="24"/>
          <w:szCs w:val="24"/>
        </w:rPr>
        <w:t xml:space="preserve"> </w:t>
      </w:r>
      <w:r w:rsidRPr="004C7579">
        <w:rPr>
          <w:rFonts w:ascii="Times New Roman" w:hAnsi="Times New Roman" w:cs="Times New Roman"/>
          <w:sz w:val="24"/>
          <w:szCs w:val="24"/>
        </w:rPr>
        <w:t xml:space="preserve">seminerlerine katılması teşvik edilmiştir. Üniversitemiz tarafından gerçekleştirilen </w:t>
      </w:r>
      <w:hyperlink r:id="rId29" w:history="1">
        <w:r w:rsidRPr="0086572D">
          <w:rPr>
            <w:rStyle w:val="Kpr"/>
            <w:rFonts w:ascii="Times New Roman" w:hAnsi="Times New Roman" w:cs="Times New Roman"/>
            <w:sz w:val="24"/>
            <w:szCs w:val="24"/>
          </w:rPr>
          <w:t>personel memnuniyet anketinde</w:t>
        </w:r>
      </w:hyperlink>
      <w:r w:rsidRPr="004C7579">
        <w:rPr>
          <w:rFonts w:ascii="Times New Roman" w:hAnsi="Times New Roman" w:cs="Times New Roman"/>
          <w:sz w:val="24"/>
          <w:szCs w:val="24"/>
        </w:rPr>
        <w:t xml:space="preserve"> idari personelin son iki yıldaki genel memnuniyet seviyesin</w:t>
      </w:r>
      <w:r>
        <w:rPr>
          <w:rFonts w:ascii="Times New Roman" w:hAnsi="Times New Roman" w:cs="Times New Roman"/>
          <w:sz w:val="24"/>
          <w:szCs w:val="24"/>
        </w:rPr>
        <w:t>de hafif bir artış olduğu</w:t>
      </w:r>
      <w:r w:rsidRPr="004C7579">
        <w:rPr>
          <w:rFonts w:ascii="Times New Roman" w:hAnsi="Times New Roman" w:cs="Times New Roman"/>
          <w:sz w:val="24"/>
          <w:szCs w:val="24"/>
        </w:rPr>
        <w:t xml:space="preserve">, buna karşılık akademik personelin memnuniyet düzeyinde </w:t>
      </w:r>
      <w:r>
        <w:rPr>
          <w:rFonts w:ascii="Times New Roman" w:hAnsi="Times New Roman" w:cs="Times New Roman"/>
          <w:sz w:val="24"/>
          <w:szCs w:val="24"/>
        </w:rPr>
        <w:t>azalma</w:t>
      </w:r>
      <w:r w:rsidRPr="004C7579">
        <w:rPr>
          <w:rFonts w:ascii="Times New Roman" w:hAnsi="Times New Roman" w:cs="Times New Roman"/>
          <w:sz w:val="24"/>
          <w:szCs w:val="24"/>
        </w:rPr>
        <w:t xml:space="preserve"> olduğu gözlemlenmiştir.</w:t>
      </w:r>
    </w:p>
    <w:p w14:paraId="55DD84A3" w14:textId="77777777" w:rsidR="008D6B2B" w:rsidRPr="004E2A51" w:rsidRDefault="008D6B2B" w:rsidP="008D6B2B">
      <w:pPr>
        <w:pStyle w:val="Balk4"/>
        <w:ind w:right="63"/>
        <w:jc w:val="both"/>
        <w:rPr>
          <w:i w:val="0"/>
          <w:u w:val="single"/>
        </w:rPr>
      </w:pPr>
    </w:p>
    <w:p w14:paraId="2E3642FF" w14:textId="77777777" w:rsidR="003F2728" w:rsidRDefault="00850AE3" w:rsidP="000F3215">
      <w:pPr>
        <w:pStyle w:val="Balk3"/>
      </w:pPr>
      <w:r>
        <w:t>A.3.4 Süreç Yönetimi</w:t>
      </w:r>
      <w:r w:rsidR="003F2728">
        <w:t xml:space="preserve">: </w:t>
      </w:r>
    </w:p>
    <w:p w14:paraId="72B50C0C" w14:textId="77777777" w:rsidR="00EE4B39" w:rsidRPr="00603486" w:rsidRDefault="00EE4B39" w:rsidP="000F3215">
      <w:pPr>
        <w:pStyle w:val="Balk3"/>
      </w:pPr>
    </w:p>
    <w:p w14:paraId="269C1947" w14:textId="77777777" w:rsidR="003F2728" w:rsidRPr="00D223B8" w:rsidRDefault="003F2728" w:rsidP="003F2728">
      <w:pPr>
        <w:pStyle w:val="Balk2"/>
        <w:rPr>
          <w:szCs w:val="24"/>
        </w:rPr>
      </w:pPr>
      <w:r w:rsidRPr="00D223B8">
        <w:rPr>
          <w:szCs w:val="24"/>
        </w:rPr>
        <w:t>Olgunluk düzeyi: 4</w:t>
      </w:r>
    </w:p>
    <w:p w14:paraId="4D828871" w14:textId="77777777" w:rsidR="003F2728" w:rsidRPr="00D223B8" w:rsidRDefault="003F2728" w:rsidP="003F2728">
      <w:pPr>
        <w:rPr>
          <w:rFonts w:ascii="Times New Roman" w:hAnsi="Times New Roman" w:cs="Times New Roman"/>
          <w:sz w:val="24"/>
          <w:szCs w:val="24"/>
        </w:rPr>
      </w:pPr>
    </w:p>
    <w:p w14:paraId="0862E5BF" w14:textId="02DFA79E" w:rsidR="00B63F40" w:rsidRPr="00D223B8" w:rsidRDefault="00B63F40" w:rsidP="003F2728">
      <w:pPr>
        <w:ind w:right="63"/>
        <w:jc w:val="both"/>
        <w:rPr>
          <w:rFonts w:ascii="Times New Roman" w:hAnsi="Times New Roman" w:cs="Times New Roman"/>
          <w:b/>
          <w:sz w:val="24"/>
          <w:szCs w:val="24"/>
          <w:u w:val="single"/>
        </w:rPr>
      </w:pPr>
      <w:r w:rsidRPr="00B63F40">
        <w:rPr>
          <w:rFonts w:ascii="Times New Roman" w:hAnsi="Times New Roman" w:cs="Times New Roman"/>
          <w:bCs/>
          <w:sz w:val="24"/>
          <w:szCs w:val="24"/>
        </w:rPr>
        <w:t xml:space="preserve">Birimimizde kalite güvence sistemi, Üniversitemiz tarafından 19.01.2015 tarihinde yürürlüğe konulan </w:t>
      </w:r>
      <w:hyperlink r:id="rId30" w:history="1">
        <w:r w:rsidRPr="00D223B8">
          <w:rPr>
            <w:rStyle w:val="Kpr"/>
            <w:rFonts w:ascii="Times New Roman" w:hAnsi="Times New Roman" w:cs="Times New Roman"/>
            <w:sz w:val="24"/>
            <w:szCs w:val="24"/>
          </w:rPr>
          <w:t>Kalite El Kitabı</w:t>
        </w:r>
      </w:hyperlink>
      <w:r>
        <w:t xml:space="preserve"> </w:t>
      </w:r>
      <w:r w:rsidRPr="00B63F40">
        <w:rPr>
          <w:rFonts w:ascii="Times New Roman" w:hAnsi="Times New Roman" w:cs="Times New Roman"/>
          <w:bCs/>
          <w:sz w:val="24"/>
          <w:szCs w:val="24"/>
        </w:rPr>
        <w:t xml:space="preserve">doğrultusunda yürütülmektedir. Birimin işleyişi, Üniversite kalite politikası kapsamında belirlenen prosesler, prosedürler, talimatlar ve planlar çerçevesinde gerçekleştirilmektedir. Eğitim-öğretim ve araştırma-geliştirme süreçleri tanımlanmış ve düzenli olarak takip edilmektedir. </w:t>
      </w:r>
      <w:proofErr w:type="spellStart"/>
      <w:r w:rsidRPr="00B63F40">
        <w:rPr>
          <w:rFonts w:ascii="Times New Roman" w:hAnsi="Times New Roman" w:cs="Times New Roman"/>
          <w:bCs/>
          <w:sz w:val="24"/>
          <w:szCs w:val="24"/>
        </w:rPr>
        <w:t>İntörn</w:t>
      </w:r>
      <w:proofErr w:type="spellEnd"/>
      <w:r w:rsidRPr="00B63F40">
        <w:rPr>
          <w:rFonts w:ascii="Times New Roman" w:hAnsi="Times New Roman" w:cs="Times New Roman"/>
          <w:bCs/>
          <w:sz w:val="24"/>
          <w:szCs w:val="24"/>
        </w:rPr>
        <w:t xml:space="preserve"> eğitimi, oluşturulan </w:t>
      </w:r>
      <w:hyperlink r:id="rId31" w:history="1">
        <w:proofErr w:type="spellStart"/>
        <w:r w:rsidRPr="00D223B8">
          <w:rPr>
            <w:rStyle w:val="Kpr"/>
            <w:rFonts w:ascii="Times New Roman" w:hAnsi="Times New Roman" w:cs="Times New Roman"/>
            <w:sz w:val="24"/>
            <w:szCs w:val="24"/>
          </w:rPr>
          <w:t>İntörn</w:t>
        </w:r>
        <w:proofErr w:type="spellEnd"/>
        <w:r w:rsidRPr="00D223B8">
          <w:rPr>
            <w:rStyle w:val="Kpr"/>
            <w:rFonts w:ascii="Times New Roman" w:hAnsi="Times New Roman" w:cs="Times New Roman"/>
            <w:sz w:val="24"/>
            <w:szCs w:val="24"/>
          </w:rPr>
          <w:t xml:space="preserve"> Takip ve Değerlendirme Karnesi</w:t>
        </w:r>
      </w:hyperlink>
      <w:r w:rsidRPr="00B63F40">
        <w:rPr>
          <w:rFonts w:ascii="Times New Roman" w:hAnsi="Times New Roman" w:cs="Times New Roman"/>
          <w:bCs/>
          <w:sz w:val="24"/>
          <w:szCs w:val="24"/>
        </w:rPr>
        <w:t xml:space="preserve"> aracılığıyla izlenirken, öğrenci memnuniyeti Üniversitemizin düzenlediği anketlerle değerlendirilmektedir. Birimin performansı, </w:t>
      </w:r>
      <w:hyperlink r:id="rId32" w:history="1">
        <w:r w:rsidRPr="003A37C6">
          <w:rPr>
            <w:rStyle w:val="Kpr"/>
            <w:rFonts w:ascii="Times New Roman" w:hAnsi="Times New Roman" w:cs="Times New Roman"/>
            <w:sz w:val="24"/>
            <w:szCs w:val="24"/>
          </w:rPr>
          <w:t>birim faaliyet raporu</w:t>
        </w:r>
      </w:hyperlink>
      <w:r w:rsidRPr="00720F2E">
        <w:rPr>
          <w:rFonts w:ascii="Times New Roman" w:hAnsi="Times New Roman" w:cs="Times New Roman"/>
          <w:sz w:val="24"/>
          <w:szCs w:val="24"/>
        </w:rPr>
        <w:t xml:space="preserve">, </w:t>
      </w:r>
      <w:hyperlink r:id="rId33" w:history="1">
        <w:r w:rsidRPr="003A37C6">
          <w:rPr>
            <w:rStyle w:val="Kpr"/>
            <w:rFonts w:ascii="Times New Roman" w:hAnsi="Times New Roman" w:cs="Times New Roman"/>
            <w:sz w:val="24"/>
            <w:szCs w:val="24"/>
          </w:rPr>
          <w:t>yıllık akademik faaliyet</w:t>
        </w:r>
      </w:hyperlink>
      <w:r w:rsidRPr="003A37C6">
        <w:rPr>
          <w:rFonts w:ascii="Times New Roman" w:hAnsi="Times New Roman" w:cs="Times New Roman"/>
          <w:sz w:val="24"/>
          <w:szCs w:val="24"/>
        </w:rPr>
        <w:t xml:space="preserve"> raporu</w:t>
      </w:r>
      <w:r w:rsidRPr="00B63F40">
        <w:rPr>
          <w:rFonts w:ascii="Times New Roman" w:hAnsi="Times New Roman" w:cs="Times New Roman"/>
          <w:bCs/>
          <w:sz w:val="24"/>
          <w:szCs w:val="24"/>
        </w:rPr>
        <w:t xml:space="preserve"> ve </w:t>
      </w:r>
      <w:hyperlink r:id="rId34" w:history="1">
        <w:r w:rsidRPr="00B63F40">
          <w:rPr>
            <w:rStyle w:val="Kpr"/>
            <w:rFonts w:ascii="Times New Roman" w:hAnsi="Times New Roman" w:cs="Times New Roman"/>
            <w:bCs/>
            <w:sz w:val="24"/>
            <w:szCs w:val="24"/>
          </w:rPr>
          <w:t>YÖKSİS</w:t>
        </w:r>
      </w:hyperlink>
      <w:r w:rsidRPr="00B63F40">
        <w:rPr>
          <w:rFonts w:ascii="Times New Roman" w:hAnsi="Times New Roman" w:cs="Times New Roman"/>
          <w:bCs/>
          <w:sz w:val="24"/>
          <w:szCs w:val="24"/>
        </w:rPr>
        <w:t xml:space="preserve"> verileri ile izlenmektedir. Küresel pandemi, ulusal doğal afetler gibi olağanüstü durumlar ya da bazı birimler ve kurs/eğitimler için uzaktan eğitim sistemi, KKU </w:t>
      </w:r>
      <w:proofErr w:type="spellStart"/>
      <w:r w:rsidRPr="00B63F40">
        <w:rPr>
          <w:rFonts w:ascii="Times New Roman" w:hAnsi="Times New Roman" w:cs="Times New Roman"/>
          <w:bCs/>
          <w:sz w:val="24"/>
          <w:szCs w:val="24"/>
        </w:rPr>
        <w:t>Kuzem</w:t>
      </w:r>
      <w:proofErr w:type="spellEnd"/>
      <w:r w:rsidRPr="00B63F40">
        <w:rPr>
          <w:rFonts w:ascii="Times New Roman" w:hAnsi="Times New Roman" w:cs="Times New Roman"/>
          <w:bCs/>
          <w:sz w:val="24"/>
          <w:szCs w:val="24"/>
        </w:rPr>
        <w:t xml:space="preserve"> </w:t>
      </w:r>
      <w:hyperlink r:id="rId35" w:history="1">
        <w:r w:rsidRPr="000511A1">
          <w:rPr>
            <w:rStyle w:val="Kpr"/>
            <w:rFonts w:ascii="Times New Roman" w:hAnsi="Times New Roman" w:cs="Times New Roman"/>
            <w:sz w:val="24"/>
            <w:szCs w:val="24"/>
          </w:rPr>
          <w:t>uzaktan eğitim portalı</w:t>
        </w:r>
      </w:hyperlink>
      <w:r>
        <w:t xml:space="preserve"> </w:t>
      </w:r>
      <w:r w:rsidRPr="00B63F40">
        <w:rPr>
          <w:rFonts w:ascii="Times New Roman" w:hAnsi="Times New Roman" w:cs="Times New Roman"/>
          <w:bCs/>
          <w:sz w:val="24"/>
          <w:szCs w:val="24"/>
        </w:rPr>
        <w:t>üzerinden etkin bir şekilde kullanılmakta ve bu sistemle ilgili tanıtımlar Üniversitemiz tarafından yapılmaktadır</w:t>
      </w:r>
      <w:r>
        <w:rPr>
          <w:rFonts w:ascii="Times New Roman" w:hAnsi="Times New Roman" w:cs="Times New Roman"/>
          <w:bCs/>
          <w:sz w:val="24"/>
          <w:szCs w:val="24"/>
        </w:rPr>
        <w:t>.</w:t>
      </w:r>
    </w:p>
    <w:p w14:paraId="131106F1" w14:textId="77777777" w:rsidR="00850AE3" w:rsidRDefault="00850AE3" w:rsidP="00041281">
      <w:pPr>
        <w:ind w:right="63"/>
        <w:jc w:val="both"/>
        <w:rPr>
          <w:rFonts w:ascii="Times New Roman" w:hAnsi="Times New Roman" w:cs="Times New Roman"/>
          <w:b/>
          <w:sz w:val="24"/>
          <w:szCs w:val="24"/>
          <w:u w:val="single"/>
        </w:rPr>
      </w:pPr>
    </w:p>
    <w:p w14:paraId="0F440D31" w14:textId="77777777" w:rsidR="00850AE3" w:rsidRDefault="00850AE3" w:rsidP="00041281">
      <w:pPr>
        <w:ind w:right="63"/>
        <w:jc w:val="both"/>
        <w:rPr>
          <w:rFonts w:ascii="Times New Roman" w:hAnsi="Times New Roman" w:cs="Times New Roman"/>
          <w:b/>
          <w:sz w:val="24"/>
          <w:szCs w:val="24"/>
          <w:u w:val="single"/>
        </w:rPr>
      </w:pPr>
    </w:p>
    <w:p w14:paraId="40BAC8C6" w14:textId="77777777" w:rsidR="009D7AB7" w:rsidRDefault="009D7AB7" w:rsidP="000F3215">
      <w:pPr>
        <w:pStyle w:val="Balk3"/>
      </w:pPr>
      <w:proofErr w:type="gramStart"/>
      <w:r w:rsidRPr="00D223B8">
        <w:t>A.4.1  İç</w:t>
      </w:r>
      <w:proofErr w:type="gramEnd"/>
      <w:r w:rsidRPr="00D223B8">
        <w:t xml:space="preserve"> ve dış paydaş katılımı</w:t>
      </w:r>
    </w:p>
    <w:p w14:paraId="58B521B4" w14:textId="77777777" w:rsidR="00EE4B39" w:rsidRPr="00D223B8" w:rsidRDefault="00EE4B39" w:rsidP="000F3215">
      <w:pPr>
        <w:pStyle w:val="Balk3"/>
      </w:pPr>
    </w:p>
    <w:p w14:paraId="37DAE50F" w14:textId="77777777" w:rsidR="009D7AB7" w:rsidRPr="00D223B8" w:rsidRDefault="009D7AB7" w:rsidP="009D7AB7">
      <w:pPr>
        <w:pStyle w:val="Balk2"/>
        <w:rPr>
          <w:szCs w:val="24"/>
        </w:rPr>
      </w:pPr>
      <w:r w:rsidRPr="00D223B8">
        <w:rPr>
          <w:szCs w:val="24"/>
        </w:rPr>
        <w:t>Olgunluk düzeyi: 3</w:t>
      </w:r>
    </w:p>
    <w:p w14:paraId="63925527" w14:textId="77777777" w:rsidR="009D7AB7" w:rsidRPr="00D223B8" w:rsidRDefault="009D7AB7" w:rsidP="009D7AB7">
      <w:pPr>
        <w:pStyle w:val="Balk2"/>
        <w:rPr>
          <w:szCs w:val="24"/>
        </w:rPr>
      </w:pPr>
    </w:p>
    <w:p w14:paraId="7FD997CD" w14:textId="26B366F8" w:rsidR="009D7AB7" w:rsidRPr="00A87A8F" w:rsidRDefault="009D7AB7" w:rsidP="009D7AB7">
      <w:pPr>
        <w:jc w:val="both"/>
        <w:rPr>
          <w:rFonts w:ascii="Times New Roman" w:hAnsi="Times New Roman" w:cs="Times New Roman"/>
          <w:sz w:val="24"/>
          <w:szCs w:val="24"/>
        </w:rPr>
      </w:pPr>
      <w:r w:rsidRPr="00D223B8">
        <w:rPr>
          <w:rFonts w:ascii="Times New Roman" w:hAnsi="Times New Roman" w:cs="Times New Roman"/>
          <w:sz w:val="24"/>
          <w:szCs w:val="24"/>
        </w:rPr>
        <w:t>Birimimiz eğitim-öğretim politikaların</w:t>
      </w:r>
      <w:r w:rsidR="00F24F82">
        <w:rPr>
          <w:rFonts w:ascii="Times New Roman" w:hAnsi="Times New Roman" w:cs="Times New Roman"/>
          <w:sz w:val="24"/>
          <w:szCs w:val="24"/>
        </w:rPr>
        <w:t>ın</w:t>
      </w:r>
      <w:r w:rsidRPr="00D223B8">
        <w:rPr>
          <w:rFonts w:ascii="Times New Roman" w:hAnsi="Times New Roman" w:cs="Times New Roman"/>
          <w:sz w:val="24"/>
          <w:szCs w:val="24"/>
        </w:rPr>
        <w:t xml:space="preserve"> oluşturulmasında </w:t>
      </w:r>
      <w:hyperlink r:id="rId36" w:history="1">
        <w:r w:rsidRPr="005639A6">
          <w:rPr>
            <w:rStyle w:val="Kpr"/>
            <w:rFonts w:ascii="Times New Roman" w:hAnsi="Times New Roman" w:cs="Times New Roman"/>
            <w:sz w:val="24"/>
            <w:szCs w:val="24"/>
          </w:rPr>
          <w:t>iç ve d</w:t>
        </w:r>
        <w:r w:rsidRPr="005639A6">
          <w:rPr>
            <w:rStyle w:val="Kpr"/>
            <w:rFonts w:ascii="Times New Roman" w:hAnsi="Times New Roman" w:cs="Times New Roman"/>
            <w:sz w:val="24"/>
            <w:szCs w:val="24"/>
          </w:rPr>
          <w:t>ı</w:t>
        </w:r>
        <w:r w:rsidRPr="005639A6">
          <w:rPr>
            <w:rStyle w:val="Kpr"/>
            <w:rFonts w:ascii="Times New Roman" w:hAnsi="Times New Roman" w:cs="Times New Roman"/>
            <w:sz w:val="24"/>
            <w:szCs w:val="24"/>
          </w:rPr>
          <w:t>ş paydaşların</w:t>
        </w:r>
      </w:hyperlink>
      <w:r w:rsidRPr="000511A1">
        <w:rPr>
          <w:rFonts w:ascii="Times New Roman" w:hAnsi="Times New Roman" w:cs="Times New Roman"/>
          <w:sz w:val="24"/>
          <w:szCs w:val="24"/>
        </w:rPr>
        <w:t xml:space="preserve"> görüşü</w:t>
      </w:r>
      <w:r w:rsidRPr="00D223B8">
        <w:rPr>
          <w:rFonts w:ascii="Times New Roman" w:hAnsi="Times New Roman" w:cs="Times New Roman"/>
          <w:sz w:val="24"/>
          <w:szCs w:val="24"/>
        </w:rPr>
        <w:t xml:space="preserve"> alınmaktadır. Ayrıca iç paydaş olarak </w:t>
      </w:r>
      <w:hyperlink r:id="rId37" w:history="1">
        <w:r w:rsidRPr="00D223B8">
          <w:rPr>
            <w:rStyle w:val="Kpr"/>
            <w:rFonts w:ascii="Times New Roman" w:hAnsi="Times New Roman" w:cs="Times New Roman"/>
            <w:sz w:val="24"/>
            <w:szCs w:val="24"/>
          </w:rPr>
          <w:t>Fakülte Kurulun</w:t>
        </w:r>
        <w:r w:rsidRPr="00D223B8">
          <w:rPr>
            <w:rStyle w:val="Kpr"/>
            <w:rFonts w:ascii="Times New Roman" w:hAnsi="Times New Roman" w:cs="Times New Roman"/>
            <w:sz w:val="24"/>
            <w:szCs w:val="24"/>
          </w:rPr>
          <w:t>a</w:t>
        </w:r>
        <w:r w:rsidRPr="00D223B8">
          <w:rPr>
            <w:rStyle w:val="Kpr"/>
            <w:rFonts w:ascii="Times New Roman" w:hAnsi="Times New Roman" w:cs="Times New Roman"/>
            <w:sz w:val="24"/>
            <w:szCs w:val="24"/>
          </w:rPr>
          <w:t xml:space="preserve"> öğrenci temsilcisi</w:t>
        </w:r>
      </w:hyperlink>
      <w:r w:rsidRPr="00D223B8">
        <w:rPr>
          <w:rFonts w:ascii="Times New Roman" w:hAnsi="Times New Roman" w:cs="Times New Roman"/>
          <w:sz w:val="24"/>
          <w:szCs w:val="24"/>
        </w:rPr>
        <w:t xml:space="preserve"> katılarak kararlarda rol oynamaktadır. </w:t>
      </w:r>
      <w:r>
        <w:rPr>
          <w:rFonts w:ascii="Times New Roman" w:hAnsi="Times New Roman" w:cs="Times New Roman"/>
          <w:sz w:val="24"/>
          <w:szCs w:val="24"/>
        </w:rPr>
        <w:t xml:space="preserve">Fakültemiz yönetimi tarafından </w:t>
      </w:r>
      <w:hyperlink r:id="rId38" w:history="1">
        <w:r w:rsidRPr="005639A6">
          <w:rPr>
            <w:rStyle w:val="Kpr"/>
            <w:rFonts w:ascii="Times New Roman" w:hAnsi="Times New Roman" w:cs="Times New Roman"/>
            <w:sz w:val="24"/>
            <w:szCs w:val="24"/>
          </w:rPr>
          <w:t>dış paydaş</w:t>
        </w:r>
        <w:r w:rsidRPr="005639A6">
          <w:rPr>
            <w:rStyle w:val="Kpr"/>
            <w:rFonts w:ascii="Times New Roman" w:hAnsi="Times New Roman" w:cs="Times New Roman"/>
            <w:sz w:val="24"/>
            <w:szCs w:val="24"/>
          </w:rPr>
          <w:t xml:space="preserve"> </w:t>
        </w:r>
        <w:r w:rsidRPr="005639A6">
          <w:rPr>
            <w:rStyle w:val="Kpr"/>
            <w:rFonts w:ascii="Times New Roman" w:hAnsi="Times New Roman" w:cs="Times New Roman"/>
            <w:sz w:val="24"/>
            <w:szCs w:val="24"/>
          </w:rPr>
          <w:t>ziyaretleri</w:t>
        </w:r>
      </w:hyperlink>
      <w:r>
        <w:rPr>
          <w:rFonts w:ascii="Times New Roman" w:hAnsi="Times New Roman" w:cs="Times New Roman"/>
          <w:sz w:val="24"/>
          <w:szCs w:val="24"/>
        </w:rPr>
        <w:t xml:space="preserve"> düzenli olarak gerçekleştirilmektedir. </w:t>
      </w:r>
      <w:r w:rsidRPr="00D223B8">
        <w:rPr>
          <w:rFonts w:ascii="Times New Roman" w:hAnsi="Times New Roman" w:cs="Times New Roman"/>
          <w:sz w:val="24"/>
          <w:szCs w:val="24"/>
        </w:rPr>
        <w:t xml:space="preserve">Birimimiz Veteriner Hekimliği Eğitim Kurumları ve Programları Değerlendirme ve Akreditasyon Derneği (VEDEK) tarafından </w:t>
      </w:r>
      <w:r w:rsidRPr="000511A1">
        <w:rPr>
          <w:rFonts w:ascii="Times New Roman" w:hAnsi="Times New Roman" w:cs="Times New Roman"/>
          <w:sz w:val="24"/>
          <w:szCs w:val="24"/>
        </w:rPr>
        <w:t>Aralık 2022’de</w:t>
      </w:r>
      <w:r>
        <w:rPr>
          <w:rFonts w:ascii="Times New Roman" w:hAnsi="Times New Roman" w:cs="Times New Roman"/>
          <w:sz w:val="24"/>
          <w:szCs w:val="24"/>
        </w:rPr>
        <w:t xml:space="preserve"> yapılan yeniden değerlendirme sürecini tamamlayarak 2025 yılına kadar </w:t>
      </w:r>
      <w:r w:rsidRPr="000511A1">
        <w:rPr>
          <w:rFonts w:ascii="Times New Roman" w:hAnsi="Times New Roman" w:cs="Times New Roman"/>
          <w:sz w:val="24"/>
          <w:szCs w:val="24"/>
        </w:rPr>
        <w:t xml:space="preserve">akreditasyonunun devamına </w:t>
      </w:r>
      <w:hyperlink r:id="rId39" w:history="1">
        <w:r w:rsidRPr="00433C53">
          <w:rPr>
            <w:rStyle w:val="Kpr"/>
            <w:rFonts w:ascii="Times New Roman" w:hAnsi="Times New Roman" w:cs="Times New Roman"/>
            <w:sz w:val="24"/>
            <w:szCs w:val="24"/>
          </w:rPr>
          <w:t>ka</w:t>
        </w:r>
        <w:r w:rsidRPr="00433C53">
          <w:rPr>
            <w:rStyle w:val="Kpr"/>
            <w:rFonts w:ascii="Times New Roman" w:hAnsi="Times New Roman" w:cs="Times New Roman"/>
            <w:sz w:val="24"/>
            <w:szCs w:val="24"/>
          </w:rPr>
          <w:t>r</w:t>
        </w:r>
        <w:r w:rsidRPr="00433C53">
          <w:rPr>
            <w:rStyle w:val="Kpr"/>
            <w:rFonts w:ascii="Times New Roman" w:hAnsi="Times New Roman" w:cs="Times New Roman"/>
            <w:sz w:val="24"/>
            <w:szCs w:val="24"/>
          </w:rPr>
          <w:t>ar</w:t>
        </w:r>
      </w:hyperlink>
      <w:r w:rsidRPr="000511A1">
        <w:rPr>
          <w:rFonts w:ascii="Times New Roman" w:hAnsi="Times New Roman" w:cs="Times New Roman"/>
          <w:sz w:val="24"/>
          <w:szCs w:val="24"/>
        </w:rPr>
        <w:t xml:space="preserve"> verilmiş</w:t>
      </w:r>
      <w:r>
        <w:rPr>
          <w:rFonts w:ascii="Times New Roman" w:hAnsi="Times New Roman" w:cs="Times New Roman"/>
          <w:sz w:val="24"/>
          <w:szCs w:val="24"/>
        </w:rPr>
        <w:t xml:space="preserve"> olup</w:t>
      </w:r>
      <w:r w:rsidRPr="00D223B8">
        <w:rPr>
          <w:rFonts w:ascii="Times New Roman" w:hAnsi="Times New Roman" w:cs="Times New Roman"/>
          <w:sz w:val="24"/>
          <w:szCs w:val="24"/>
        </w:rPr>
        <w:t xml:space="preserve"> gerek eğitim-öğretim ve gerekse diğer faaliyetlerde belli bir standarda ulaşmıştır. </w:t>
      </w:r>
    </w:p>
    <w:p w14:paraId="59A17D1F" w14:textId="77777777" w:rsidR="00850AE3" w:rsidRDefault="00850AE3" w:rsidP="00041281">
      <w:pPr>
        <w:ind w:right="63"/>
        <w:jc w:val="both"/>
        <w:rPr>
          <w:rFonts w:ascii="Times New Roman" w:hAnsi="Times New Roman" w:cs="Times New Roman"/>
          <w:b/>
          <w:sz w:val="24"/>
          <w:szCs w:val="24"/>
          <w:u w:val="single"/>
        </w:rPr>
      </w:pPr>
    </w:p>
    <w:p w14:paraId="2349EC99" w14:textId="77777777" w:rsidR="00A86FF2" w:rsidRDefault="00A86FF2" w:rsidP="00041281">
      <w:pPr>
        <w:ind w:right="63"/>
        <w:jc w:val="both"/>
        <w:rPr>
          <w:rFonts w:ascii="Times New Roman" w:hAnsi="Times New Roman" w:cs="Times New Roman"/>
          <w:b/>
          <w:sz w:val="24"/>
          <w:szCs w:val="24"/>
          <w:u w:val="single"/>
        </w:rPr>
      </w:pPr>
    </w:p>
    <w:p w14:paraId="6606775B" w14:textId="77777777" w:rsidR="009D7AB7" w:rsidRDefault="009D7AB7" w:rsidP="000F3215">
      <w:pPr>
        <w:pStyle w:val="Balk3"/>
      </w:pPr>
      <w:r w:rsidRPr="00D223B8">
        <w:t>A.4.3 Mezun ilişkileri yönetimi</w:t>
      </w:r>
    </w:p>
    <w:p w14:paraId="211DCCBB" w14:textId="77777777" w:rsidR="00EE4B39" w:rsidRPr="00D223B8" w:rsidRDefault="00EE4B39" w:rsidP="000F3215">
      <w:pPr>
        <w:pStyle w:val="Balk3"/>
      </w:pPr>
    </w:p>
    <w:p w14:paraId="0F43E047" w14:textId="77777777" w:rsidR="009D7AB7" w:rsidRPr="00EE4B39" w:rsidRDefault="009D7AB7" w:rsidP="009D7AB7">
      <w:pPr>
        <w:pStyle w:val="Altyaz"/>
        <w:jc w:val="both"/>
        <w:rPr>
          <w:rStyle w:val="Gl"/>
          <w:b w:val="0"/>
          <w:bCs w:val="0"/>
          <w:color w:val="000000" w:themeColor="text1"/>
          <w:sz w:val="24"/>
          <w:szCs w:val="24"/>
        </w:rPr>
      </w:pPr>
      <w:r w:rsidRPr="00EE4B39">
        <w:rPr>
          <w:rStyle w:val="Gl"/>
          <w:color w:val="000000" w:themeColor="text1"/>
          <w:sz w:val="24"/>
          <w:szCs w:val="24"/>
        </w:rPr>
        <w:lastRenderedPageBreak/>
        <w:t>Olgunluk düzeyi:4</w:t>
      </w:r>
    </w:p>
    <w:p w14:paraId="39FFBC11" w14:textId="47691BFD" w:rsidR="009D7AB7" w:rsidRPr="00D223B8" w:rsidRDefault="009D7AB7" w:rsidP="009D7AB7">
      <w:pPr>
        <w:jc w:val="both"/>
        <w:rPr>
          <w:rFonts w:ascii="Times New Roman" w:hAnsi="Times New Roman" w:cs="Times New Roman"/>
          <w:color w:val="0000FF" w:themeColor="hyperlink"/>
          <w:sz w:val="24"/>
          <w:szCs w:val="24"/>
          <w:u w:val="single"/>
        </w:rPr>
      </w:pPr>
      <w:r w:rsidRPr="00D223B8">
        <w:rPr>
          <w:rFonts w:ascii="Times New Roman" w:hAnsi="Times New Roman" w:cs="Times New Roman"/>
          <w:sz w:val="24"/>
          <w:szCs w:val="24"/>
        </w:rPr>
        <w:t xml:space="preserve">Mezunlarımız üniversitemiz bünyesinde oluşturulan </w:t>
      </w:r>
      <w:hyperlink r:id="rId40" w:history="1">
        <w:r w:rsidR="00444F5A" w:rsidRPr="00D223B8">
          <w:rPr>
            <w:rStyle w:val="Kpr"/>
            <w:rFonts w:ascii="Times New Roman" w:hAnsi="Times New Roman" w:cs="Times New Roman"/>
            <w:sz w:val="24"/>
            <w:szCs w:val="24"/>
          </w:rPr>
          <w:t>Mezu</w:t>
        </w:r>
        <w:r w:rsidR="00444F5A" w:rsidRPr="00D223B8">
          <w:rPr>
            <w:rStyle w:val="Kpr"/>
            <w:rFonts w:ascii="Times New Roman" w:hAnsi="Times New Roman" w:cs="Times New Roman"/>
            <w:sz w:val="24"/>
            <w:szCs w:val="24"/>
          </w:rPr>
          <w:t>n</w:t>
        </w:r>
        <w:r w:rsidR="00444F5A" w:rsidRPr="00D223B8">
          <w:rPr>
            <w:rStyle w:val="Kpr"/>
            <w:rFonts w:ascii="Times New Roman" w:hAnsi="Times New Roman" w:cs="Times New Roman"/>
            <w:sz w:val="24"/>
            <w:szCs w:val="24"/>
          </w:rPr>
          <w:t xml:space="preserve"> Portalı</w:t>
        </w:r>
      </w:hyperlink>
      <w:r w:rsidR="00444F5A">
        <w:rPr>
          <w:rStyle w:val="Kpr"/>
          <w:rFonts w:ascii="Times New Roman" w:hAnsi="Times New Roman" w:cs="Times New Roman"/>
          <w:sz w:val="24"/>
          <w:szCs w:val="24"/>
        </w:rPr>
        <w:t xml:space="preserve"> </w:t>
      </w:r>
      <w:r w:rsidRPr="00D223B8">
        <w:rPr>
          <w:rFonts w:ascii="Times New Roman" w:hAnsi="Times New Roman" w:cs="Times New Roman"/>
          <w:sz w:val="24"/>
          <w:szCs w:val="24"/>
        </w:rPr>
        <w:t xml:space="preserve"> ve fakültemiz tarafından yapılan </w:t>
      </w:r>
      <w:hyperlink r:id="rId41" w:history="1">
        <w:r w:rsidRPr="00A86AF7">
          <w:rPr>
            <w:rStyle w:val="Kpr"/>
            <w:rFonts w:ascii="Times New Roman" w:hAnsi="Times New Roman" w:cs="Times New Roman"/>
            <w:sz w:val="24"/>
            <w:szCs w:val="24"/>
          </w:rPr>
          <w:t>anke</w:t>
        </w:r>
        <w:r w:rsidRPr="00A86AF7">
          <w:rPr>
            <w:rStyle w:val="Kpr"/>
            <w:rFonts w:ascii="Times New Roman" w:hAnsi="Times New Roman" w:cs="Times New Roman"/>
            <w:sz w:val="24"/>
            <w:szCs w:val="24"/>
          </w:rPr>
          <w:t>t</w:t>
        </w:r>
        <w:r w:rsidRPr="00A86AF7">
          <w:rPr>
            <w:rStyle w:val="Kpr"/>
            <w:rFonts w:ascii="Times New Roman" w:hAnsi="Times New Roman" w:cs="Times New Roman"/>
            <w:sz w:val="24"/>
            <w:szCs w:val="24"/>
          </w:rPr>
          <w:t>ler</w:t>
        </w:r>
      </w:hyperlink>
      <w:r w:rsidRPr="00D223B8">
        <w:rPr>
          <w:rFonts w:ascii="Times New Roman" w:hAnsi="Times New Roman" w:cs="Times New Roman"/>
          <w:sz w:val="24"/>
          <w:szCs w:val="24"/>
        </w:rPr>
        <w:t xml:space="preserve"> ile takip edilmektedir. Anketlerimiz 2016 yılı mezunlarından itibaren yapılmaya başlanmıştır.</w:t>
      </w:r>
      <w:r>
        <w:rPr>
          <w:rFonts w:ascii="Times New Roman" w:hAnsi="Times New Roman" w:cs="Times New Roman"/>
          <w:sz w:val="24"/>
          <w:szCs w:val="24"/>
        </w:rPr>
        <w:t xml:space="preserve"> </w:t>
      </w:r>
    </w:p>
    <w:p w14:paraId="22DE9B77" w14:textId="77777777" w:rsidR="00A86FF2" w:rsidRDefault="00A86FF2" w:rsidP="00041281">
      <w:pPr>
        <w:ind w:right="63"/>
        <w:jc w:val="both"/>
        <w:rPr>
          <w:rFonts w:ascii="Times New Roman" w:hAnsi="Times New Roman" w:cs="Times New Roman"/>
          <w:b/>
          <w:sz w:val="24"/>
          <w:szCs w:val="24"/>
          <w:u w:val="single"/>
        </w:rPr>
      </w:pPr>
    </w:p>
    <w:p w14:paraId="50FEDC0D" w14:textId="77777777" w:rsidR="00644AF5" w:rsidRDefault="00644AF5" w:rsidP="00041281">
      <w:pPr>
        <w:ind w:right="63"/>
        <w:jc w:val="both"/>
        <w:rPr>
          <w:rFonts w:ascii="Times New Roman" w:hAnsi="Times New Roman" w:cs="Times New Roman"/>
          <w:b/>
          <w:sz w:val="24"/>
          <w:szCs w:val="24"/>
          <w:u w:val="single"/>
        </w:rPr>
      </w:pPr>
    </w:p>
    <w:p w14:paraId="5C4CC4EC" w14:textId="77777777" w:rsidR="00F13BD8" w:rsidRPr="00411245" w:rsidRDefault="00F13BD8" w:rsidP="006E606E">
      <w:pPr>
        <w:pStyle w:val="Balk2"/>
      </w:pPr>
      <w:r w:rsidRPr="00411245">
        <w:t>B.1. Programların Tasarımı ve Onayı</w:t>
      </w:r>
    </w:p>
    <w:p w14:paraId="082B88A6" w14:textId="77777777" w:rsidR="00F13BD8" w:rsidRPr="00411245" w:rsidRDefault="00F13BD8" w:rsidP="00F13BD8">
      <w:pPr>
        <w:ind w:right="63"/>
        <w:jc w:val="both"/>
        <w:rPr>
          <w:rFonts w:ascii="Times New Roman" w:hAnsi="Times New Roman" w:cs="Times New Roman"/>
          <w:sz w:val="24"/>
          <w:szCs w:val="24"/>
        </w:rPr>
      </w:pPr>
    </w:p>
    <w:p w14:paraId="092605E6" w14:textId="77777777" w:rsidR="006E5936" w:rsidRDefault="006E5936" w:rsidP="000F3215">
      <w:pPr>
        <w:pStyle w:val="Balk3"/>
      </w:pPr>
      <w:r w:rsidRPr="00D223B8">
        <w:t>B.1.1. Programların tasarımı ve onayı</w:t>
      </w:r>
    </w:p>
    <w:p w14:paraId="12BD07DF" w14:textId="77777777" w:rsidR="00EE4B39" w:rsidRPr="00D223B8" w:rsidRDefault="00EE4B39" w:rsidP="000F3215">
      <w:pPr>
        <w:pStyle w:val="Balk3"/>
      </w:pPr>
    </w:p>
    <w:p w14:paraId="78E3BC24" w14:textId="77777777" w:rsidR="006E5936" w:rsidRPr="00EE4B39" w:rsidRDefault="006E5936" w:rsidP="006E5936">
      <w:pPr>
        <w:pStyle w:val="Altyaz"/>
        <w:rPr>
          <w:rStyle w:val="Gl"/>
          <w:b w:val="0"/>
          <w:bCs w:val="0"/>
          <w:color w:val="000000" w:themeColor="text1"/>
          <w:sz w:val="24"/>
          <w:szCs w:val="24"/>
        </w:rPr>
      </w:pPr>
      <w:r w:rsidRPr="00EE4B39">
        <w:rPr>
          <w:rStyle w:val="Gl"/>
          <w:color w:val="000000" w:themeColor="text1"/>
          <w:sz w:val="24"/>
          <w:szCs w:val="24"/>
        </w:rPr>
        <w:t>Olgunluk düzeyi:4</w:t>
      </w:r>
    </w:p>
    <w:p w14:paraId="53B5B1E1" w14:textId="79437A2C" w:rsidR="006E5936" w:rsidRPr="00D223B8" w:rsidRDefault="006E5936" w:rsidP="006E5936">
      <w:pPr>
        <w:shd w:val="clear" w:color="auto" w:fill="FFFFFF"/>
        <w:spacing w:before="100" w:beforeAutospacing="1" w:after="100" w:afterAutospacing="1"/>
        <w:jc w:val="both"/>
        <w:rPr>
          <w:rFonts w:ascii="Times New Roman" w:hAnsi="Times New Roman" w:cs="Times New Roman"/>
          <w:sz w:val="24"/>
          <w:szCs w:val="24"/>
        </w:rPr>
      </w:pPr>
      <w:r w:rsidRPr="00D223B8">
        <w:rPr>
          <w:rFonts w:ascii="Times New Roman" w:hAnsi="Times New Roman" w:cs="Times New Roman"/>
          <w:sz w:val="24"/>
          <w:szCs w:val="24"/>
        </w:rPr>
        <w:t xml:space="preserve">Kurumumuz da sadece ‘Veteriner’ programı yürütülmektedir. Eğitim müfredatı/ders içerikleri </w:t>
      </w:r>
      <w:hyperlink r:id="rId42" w:history="1">
        <w:r w:rsidRPr="00D223B8">
          <w:rPr>
            <w:rStyle w:val="Kpr"/>
            <w:rFonts w:ascii="Times New Roman" w:hAnsi="Times New Roman" w:cs="Times New Roman"/>
            <w:sz w:val="24"/>
            <w:szCs w:val="24"/>
          </w:rPr>
          <w:t>Eğitim-Öğretim Planlama ve Geliştirme Komisyonu</w:t>
        </w:r>
      </w:hyperlink>
      <w:r w:rsidRPr="00D223B8">
        <w:rPr>
          <w:rFonts w:ascii="Times New Roman" w:hAnsi="Times New Roman" w:cs="Times New Roman"/>
          <w:sz w:val="24"/>
          <w:szCs w:val="24"/>
        </w:rPr>
        <w:t xml:space="preserve"> tarafından oluşturulur, </w:t>
      </w:r>
      <w:hyperlink r:id="rId43" w:history="1">
        <w:r w:rsidRPr="00D223B8">
          <w:rPr>
            <w:rStyle w:val="Kpr"/>
            <w:rFonts w:ascii="Times New Roman" w:hAnsi="Times New Roman" w:cs="Times New Roman"/>
            <w:sz w:val="24"/>
            <w:szCs w:val="24"/>
          </w:rPr>
          <w:t>Fakülte</w:t>
        </w:r>
        <w:r w:rsidRPr="00D223B8">
          <w:rPr>
            <w:rStyle w:val="Kpr"/>
            <w:rFonts w:ascii="Times New Roman" w:hAnsi="Times New Roman" w:cs="Times New Roman"/>
            <w:sz w:val="24"/>
            <w:szCs w:val="24"/>
          </w:rPr>
          <w:t xml:space="preserve"> </w:t>
        </w:r>
        <w:r w:rsidRPr="00D223B8">
          <w:rPr>
            <w:rStyle w:val="Kpr"/>
            <w:rFonts w:ascii="Times New Roman" w:hAnsi="Times New Roman" w:cs="Times New Roman"/>
            <w:sz w:val="24"/>
            <w:szCs w:val="24"/>
          </w:rPr>
          <w:t>Kurulu</w:t>
        </w:r>
      </w:hyperlink>
      <w:r w:rsidRPr="00D223B8">
        <w:rPr>
          <w:rFonts w:ascii="Times New Roman" w:hAnsi="Times New Roman" w:cs="Times New Roman"/>
          <w:sz w:val="24"/>
          <w:szCs w:val="24"/>
        </w:rPr>
        <w:t xml:space="preserve"> tarafından onaylanır. Eğitim-öğretime yönelik müfredat, yönerge çalışmaları öğretim üyeleri, Anabilim Dalları ve </w:t>
      </w:r>
      <w:hyperlink r:id="rId44" w:history="1">
        <w:r w:rsidRPr="00D223B8">
          <w:rPr>
            <w:rStyle w:val="Kpr"/>
            <w:rFonts w:ascii="Times New Roman" w:hAnsi="Times New Roman" w:cs="Times New Roman"/>
            <w:sz w:val="24"/>
            <w:szCs w:val="24"/>
          </w:rPr>
          <w:t>dış paydaş ka</w:t>
        </w:r>
        <w:r w:rsidRPr="00D223B8">
          <w:rPr>
            <w:rStyle w:val="Kpr"/>
            <w:rFonts w:ascii="Times New Roman" w:hAnsi="Times New Roman" w:cs="Times New Roman"/>
            <w:sz w:val="24"/>
            <w:szCs w:val="24"/>
          </w:rPr>
          <w:t>t</w:t>
        </w:r>
        <w:r w:rsidRPr="00D223B8">
          <w:rPr>
            <w:rStyle w:val="Kpr"/>
            <w:rFonts w:ascii="Times New Roman" w:hAnsi="Times New Roman" w:cs="Times New Roman"/>
            <w:sz w:val="24"/>
            <w:szCs w:val="24"/>
          </w:rPr>
          <w:t>ılımı</w:t>
        </w:r>
      </w:hyperlink>
      <w:r w:rsidRPr="00D223B8">
        <w:rPr>
          <w:rFonts w:ascii="Times New Roman" w:hAnsi="Times New Roman" w:cs="Times New Roman"/>
          <w:sz w:val="24"/>
          <w:szCs w:val="24"/>
        </w:rPr>
        <w:t xml:space="preserve"> ile yapılır.</w:t>
      </w:r>
      <w:r w:rsidRPr="00D223B8">
        <w:rPr>
          <w:rFonts w:ascii="Times New Roman" w:eastAsia="Times New Roman" w:hAnsi="Times New Roman" w:cs="Times New Roman"/>
          <w:color w:val="000000" w:themeColor="text1"/>
          <w:sz w:val="24"/>
          <w:szCs w:val="24"/>
        </w:rPr>
        <w:t xml:space="preserve"> Veteriner Fakültesi lisans programı amaç ve çıktıları </w:t>
      </w:r>
      <w:hyperlink r:id="rId45" w:history="1">
        <w:r w:rsidRPr="00D223B8">
          <w:rPr>
            <w:rStyle w:val="Kpr"/>
            <w:rFonts w:ascii="Times New Roman" w:eastAsia="Times New Roman" w:hAnsi="Times New Roman" w:cs="Times New Roman"/>
            <w:sz w:val="24"/>
            <w:szCs w:val="24"/>
          </w:rPr>
          <w:t>TYYÇ ile uyu</w:t>
        </w:r>
        <w:r w:rsidRPr="00D223B8">
          <w:rPr>
            <w:rStyle w:val="Kpr"/>
            <w:rFonts w:ascii="Times New Roman" w:eastAsia="Times New Roman" w:hAnsi="Times New Roman" w:cs="Times New Roman"/>
            <w:sz w:val="24"/>
            <w:szCs w:val="24"/>
          </w:rPr>
          <w:t>m</w:t>
        </w:r>
        <w:r w:rsidRPr="00D223B8">
          <w:rPr>
            <w:rStyle w:val="Kpr"/>
            <w:rFonts w:ascii="Times New Roman" w:eastAsia="Times New Roman" w:hAnsi="Times New Roman" w:cs="Times New Roman"/>
            <w:sz w:val="24"/>
            <w:szCs w:val="24"/>
          </w:rPr>
          <w:t>lu</w:t>
        </w:r>
      </w:hyperlink>
      <w:r w:rsidRPr="00D223B8">
        <w:rPr>
          <w:rFonts w:ascii="Times New Roman" w:eastAsia="Times New Roman" w:hAnsi="Times New Roman" w:cs="Times New Roman"/>
          <w:color w:val="000000" w:themeColor="text1"/>
          <w:sz w:val="24"/>
          <w:szCs w:val="24"/>
        </w:rPr>
        <w:t xml:space="preserve"> tasarlanmıştır. </w:t>
      </w:r>
      <w:hyperlink r:id="rId46" w:history="1">
        <w:r w:rsidRPr="00D223B8">
          <w:rPr>
            <w:rStyle w:val="Kpr"/>
            <w:rFonts w:ascii="Times New Roman" w:eastAsia="Times New Roman" w:hAnsi="Times New Roman" w:cs="Times New Roman"/>
            <w:sz w:val="24"/>
            <w:szCs w:val="24"/>
          </w:rPr>
          <w:t>Program Yeterlikleri</w:t>
        </w:r>
      </w:hyperlink>
      <w:r w:rsidRPr="00D223B8">
        <w:rPr>
          <w:rFonts w:ascii="Times New Roman" w:eastAsia="Times New Roman" w:hAnsi="Times New Roman" w:cs="Times New Roman"/>
          <w:color w:val="000000" w:themeColor="text1"/>
          <w:sz w:val="24"/>
          <w:szCs w:val="24"/>
        </w:rPr>
        <w:t xml:space="preserve"> ve </w:t>
      </w:r>
      <w:hyperlink r:id="rId47" w:history="1">
        <w:r w:rsidRPr="00D223B8">
          <w:rPr>
            <w:rStyle w:val="Kpr"/>
            <w:rFonts w:ascii="Times New Roman" w:eastAsia="Times New Roman" w:hAnsi="Times New Roman" w:cs="Times New Roman"/>
            <w:sz w:val="24"/>
            <w:szCs w:val="24"/>
          </w:rPr>
          <w:t xml:space="preserve">Derslerin Sınıf </w:t>
        </w:r>
        <w:r w:rsidRPr="00D223B8">
          <w:rPr>
            <w:rStyle w:val="Kpr"/>
            <w:rFonts w:ascii="Times New Roman" w:eastAsia="Times New Roman" w:hAnsi="Times New Roman" w:cs="Times New Roman"/>
            <w:sz w:val="24"/>
            <w:szCs w:val="24"/>
          </w:rPr>
          <w:t>D</w:t>
        </w:r>
        <w:r w:rsidRPr="00D223B8">
          <w:rPr>
            <w:rStyle w:val="Kpr"/>
            <w:rFonts w:ascii="Times New Roman" w:eastAsia="Times New Roman" w:hAnsi="Times New Roman" w:cs="Times New Roman"/>
            <w:sz w:val="24"/>
            <w:szCs w:val="24"/>
          </w:rPr>
          <w:t>ışı Çalışma Süreleri ve Toplam İş Yükü ile Öğrenme Çıktıları ve Program Çıktılarına Katkıları</w:t>
        </w:r>
      </w:hyperlink>
      <w:r w:rsidRPr="00D223B8">
        <w:rPr>
          <w:rFonts w:ascii="Times New Roman" w:eastAsia="Times New Roman" w:hAnsi="Times New Roman" w:cs="Times New Roman"/>
          <w:color w:val="000000" w:themeColor="text1"/>
          <w:sz w:val="24"/>
          <w:szCs w:val="24"/>
        </w:rPr>
        <w:t xml:space="preserve"> tasarlanmış ve ilan edilmiştir.</w:t>
      </w:r>
    </w:p>
    <w:p w14:paraId="7C75E7DD" w14:textId="77777777" w:rsidR="006E5936" w:rsidRPr="00D223B8" w:rsidRDefault="006E5936" w:rsidP="006E5936">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223B8">
        <w:rPr>
          <w:rFonts w:ascii="Times New Roman" w:hAnsi="Times New Roman" w:cs="Times New Roman"/>
          <w:sz w:val="24"/>
          <w:szCs w:val="24"/>
        </w:rPr>
        <w:t xml:space="preserve">YÖK tarafından </w:t>
      </w:r>
      <w:r w:rsidRPr="00EC23E4">
        <w:rPr>
          <w:rFonts w:ascii="Times New Roman" w:hAnsi="Times New Roman" w:cs="Times New Roman"/>
          <w:sz w:val="24"/>
          <w:szCs w:val="24"/>
        </w:rPr>
        <w:t>27.10.2021</w:t>
      </w:r>
      <w:r>
        <w:rPr>
          <w:rFonts w:ascii="Times New Roman" w:hAnsi="Times New Roman" w:cs="Times New Roman"/>
          <w:sz w:val="24"/>
          <w:szCs w:val="24"/>
        </w:rPr>
        <w:t xml:space="preserve"> </w:t>
      </w:r>
      <w:r w:rsidRPr="00D223B8">
        <w:rPr>
          <w:rFonts w:ascii="Times New Roman" w:hAnsi="Times New Roman" w:cs="Times New Roman"/>
          <w:sz w:val="24"/>
          <w:szCs w:val="24"/>
        </w:rPr>
        <w:t xml:space="preserve">tarihli Genel Kurul toplantısında incelenerek uygun görülen </w:t>
      </w:r>
      <w:hyperlink r:id="rId48"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30.12.2021 tarihli Genel Kurul toplantısında görüşülerek uygun görülen </w:t>
      </w:r>
      <w:hyperlink r:id="rId49" w:history="1">
        <w:r w:rsidRPr="00D223B8">
          <w:rPr>
            <w:rStyle w:val="Kpr"/>
            <w:rFonts w:ascii="Times New Roman" w:eastAsia="Times New Roman" w:hAnsi="Times New Roman" w:cs="Times New Roman"/>
            <w:sz w:val="24"/>
            <w:szCs w:val="24"/>
          </w:rPr>
          <w:t>Veterinerlik Programlarında Eğitime Başlanması ve Eğitimin Sürdürülmesi</w:t>
        </w:r>
        <w:r w:rsidRPr="00D223B8">
          <w:rPr>
            <w:rStyle w:val="Kpr"/>
            <w:rFonts w:ascii="Times New Roman" w:eastAsia="Times New Roman" w:hAnsi="Times New Roman" w:cs="Times New Roman"/>
            <w:sz w:val="24"/>
            <w:szCs w:val="24"/>
          </w:rPr>
          <w:t xml:space="preserve"> </w:t>
        </w:r>
        <w:r w:rsidRPr="00D223B8">
          <w:rPr>
            <w:rStyle w:val="Kpr"/>
            <w:rFonts w:ascii="Times New Roman" w:eastAsia="Times New Roman" w:hAnsi="Times New Roman" w:cs="Times New Roman"/>
            <w:sz w:val="24"/>
            <w:szCs w:val="24"/>
          </w:rPr>
          <w:t>için Asgari Koşullar</w:t>
        </w:r>
      </w:hyperlink>
      <w:r w:rsidRPr="00D223B8">
        <w:rPr>
          <w:rFonts w:ascii="Times New Roman" w:eastAsia="Times New Roman" w:hAnsi="Times New Roman" w:cs="Times New Roman"/>
          <w:color w:val="000000" w:themeColor="text1"/>
          <w:sz w:val="24"/>
          <w:szCs w:val="24"/>
        </w:rPr>
        <w:t xml:space="preserve">  çerçevesinde; Ulusal Çekirdek Eğitim Programı ve asgari koşullarla ilgili olarak büyük ölçüde şartları haiz olduğumuz anlaşılmakla birlikte, asgari kadrolu öğretim üyesi şartlarını sağlamak adına norm kadro sayılarına ilişkin teklifler toplanarak, işlemlerin tekemmülüne yönelik olarak Birim yetkili kurul kararlarımız alınmıştır. 02.10.2020 tarihli Üniversitemiz Senatosunun onayıyla kabul edilen </w:t>
      </w:r>
      <w:hyperlink r:id="rId50" w:history="1">
        <w:r w:rsidRPr="00D223B8">
          <w:rPr>
            <w:rStyle w:val="Kpr"/>
            <w:rFonts w:ascii="Times New Roman" w:eastAsia="Times New Roman" w:hAnsi="Times New Roman" w:cs="Times New Roman"/>
            <w:sz w:val="24"/>
            <w:szCs w:val="24"/>
          </w:rPr>
          <w:t>Kırıkkale Üniversitesi Staj Ve Zorun</w:t>
        </w:r>
        <w:r w:rsidRPr="00D223B8">
          <w:rPr>
            <w:rStyle w:val="Kpr"/>
            <w:rFonts w:ascii="Times New Roman" w:eastAsia="Times New Roman" w:hAnsi="Times New Roman" w:cs="Times New Roman"/>
            <w:sz w:val="24"/>
            <w:szCs w:val="24"/>
          </w:rPr>
          <w:t>l</w:t>
        </w:r>
        <w:r w:rsidRPr="00D223B8">
          <w:rPr>
            <w:rStyle w:val="Kpr"/>
            <w:rFonts w:ascii="Times New Roman" w:eastAsia="Times New Roman" w:hAnsi="Times New Roman" w:cs="Times New Roman"/>
            <w:sz w:val="24"/>
            <w:szCs w:val="24"/>
          </w:rPr>
          <w:t>u Uygulamalı Eğitim Yönergesi</w:t>
        </w:r>
      </w:hyperlink>
      <w:r w:rsidRPr="00D223B8">
        <w:rPr>
          <w:rFonts w:ascii="Times New Roman" w:eastAsia="Times New Roman" w:hAnsi="Times New Roman" w:cs="Times New Roman"/>
          <w:color w:val="000000" w:themeColor="text1"/>
          <w:sz w:val="24"/>
          <w:szCs w:val="24"/>
        </w:rPr>
        <w:t xml:space="preserve"> lisans öğrencilerinin pratik bilgi ve becerilerini arttırmak, staj verimliliğini arttırmak ve süreçlerin denetlenebilirliğini ve değerlendirmesini sağlamak amacıyla düzenlemeler getirmiştir.</w:t>
      </w:r>
    </w:p>
    <w:p w14:paraId="524D1566" w14:textId="77777777" w:rsidR="00F13BD8" w:rsidRPr="00411245" w:rsidRDefault="00F13BD8" w:rsidP="00F13BD8">
      <w:pPr>
        <w:pStyle w:val="Balk4"/>
        <w:ind w:right="63"/>
        <w:jc w:val="both"/>
        <w:rPr>
          <w:rFonts w:cs="Times New Roman"/>
        </w:rPr>
      </w:pPr>
    </w:p>
    <w:p w14:paraId="723ADDAB" w14:textId="77777777" w:rsidR="006E5936" w:rsidRDefault="006E5936" w:rsidP="006E5936">
      <w:pPr>
        <w:spacing w:line="276" w:lineRule="auto"/>
        <w:jc w:val="both"/>
        <w:rPr>
          <w:rFonts w:ascii="Times New Roman" w:hAnsi="Times New Roman" w:cs="Times New Roman"/>
          <w:b/>
          <w:bCs/>
          <w:i/>
          <w:color w:val="000000" w:themeColor="text1"/>
          <w:sz w:val="24"/>
          <w:szCs w:val="24"/>
        </w:rPr>
      </w:pPr>
      <w:r w:rsidRPr="00D223B8">
        <w:rPr>
          <w:rFonts w:ascii="Times New Roman" w:hAnsi="Times New Roman" w:cs="Times New Roman"/>
          <w:b/>
          <w:bCs/>
          <w:i/>
          <w:color w:val="000000" w:themeColor="text1"/>
          <w:sz w:val="24"/>
          <w:szCs w:val="24"/>
        </w:rPr>
        <w:t xml:space="preserve">B.1.2. Programın ders dağılım dengesi </w:t>
      </w:r>
    </w:p>
    <w:p w14:paraId="5756CD60" w14:textId="77777777" w:rsidR="00EE4B39" w:rsidRPr="00D223B8" w:rsidRDefault="00EE4B39" w:rsidP="006E5936">
      <w:pPr>
        <w:spacing w:line="276" w:lineRule="auto"/>
        <w:jc w:val="both"/>
        <w:rPr>
          <w:rFonts w:ascii="Times New Roman" w:hAnsi="Times New Roman" w:cs="Times New Roman"/>
          <w:b/>
          <w:bCs/>
          <w:i/>
          <w:color w:val="000000" w:themeColor="text1"/>
          <w:sz w:val="24"/>
          <w:szCs w:val="24"/>
        </w:rPr>
      </w:pPr>
    </w:p>
    <w:p w14:paraId="3811B737" w14:textId="77777777" w:rsidR="006E5936" w:rsidRPr="00EE4B39" w:rsidRDefault="006E5936" w:rsidP="006E5936">
      <w:pPr>
        <w:pStyle w:val="Altyaz"/>
        <w:rPr>
          <w:rStyle w:val="Gl"/>
          <w:b w:val="0"/>
          <w:bCs w:val="0"/>
          <w:color w:val="000000" w:themeColor="text1"/>
          <w:sz w:val="24"/>
          <w:szCs w:val="24"/>
        </w:rPr>
      </w:pPr>
      <w:r w:rsidRPr="00EE4B39">
        <w:rPr>
          <w:rStyle w:val="Gl"/>
          <w:color w:val="000000" w:themeColor="text1"/>
          <w:sz w:val="24"/>
          <w:szCs w:val="24"/>
        </w:rPr>
        <w:t>Olgunluk düzeyi:4</w:t>
      </w:r>
    </w:p>
    <w:p w14:paraId="1AAE7C92" w14:textId="77777777" w:rsidR="00F13BD8" w:rsidRPr="00411245" w:rsidRDefault="006E5936" w:rsidP="006E5936">
      <w:pPr>
        <w:jc w:val="both"/>
        <w:rPr>
          <w:rFonts w:cs="Times New Roman"/>
          <w:i/>
          <w:u w:val="single"/>
        </w:rPr>
      </w:pPr>
      <w:r w:rsidRPr="00D223B8">
        <w:rPr>
          <w:rFonts w:ascii="Times New Roman" w:hAnsi="Times New Roman" w:cs="Times New Roman"/>
          <w:sz w:val="24"/>
          <w:szCs w:val="24"/>
        </w:rPr>
        <w:t xml:space="preserve">Veteriner programı 10 yarıyıl, staj ve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eğitiminden oluşmaktadır. </w:t>
      </w:r>
      <w:r w:rsidRPr="00D223B8">
        <w:rPr>
          <w:rFonts w:ascii="Times New Roman" w:eastAsia="Times New Roman" w:hAnsi="Times New Roman" w:cs="Times New Roman"/>
          <w:color w:val="000000" w:themeColor="text1"/>
          <w:sz w:val="24"/>
          <w:szCs w:val="24"/>
        </w:rPr>
        <w:t xml:space="preserve">02.10.2020 tarihli Üniversitemiz Senatosunun onayıyla kabul edilen </w:t>
      </w:r>
      <w:hyperlink r:id="rId51" w:history="1">
        <w:r w:rsidRPr="00D223B8">
          <w:rPr>
            <w:rStyle w:val="Kpr"/>
            <w:rFonts w:ascii="Times New Roman" w:eastAsia="Times New Roman" w:hAnsi="Times New Roman" w:cs="Times New Roman"/>
            <w:sz w:val="24"/>
            <w:szCs w:val="24"/>
          </w:rPr>
          <w:t>Kırıkkale Üniversitesi Staj Ve Zorunlu Uygulamalı Eğitim Yönergesine</w:t>
        </w:r>
      </w:hyperlink>
      <w:r w:rsidRPr="00D223B8">
        <w:rPr>
          <w:rFonts w:ascii="Times New Roman" w:eastAsia="Times New Roman" w:hAnsi="Times New Roman" w:cs="Times New Roman"/>
          <w:color w:val="000000" w:themeColor="text1"/>
          <w:sz w:val="24"/>
          <w:szCs w:val="24"/>
        </w:rPr>
        <w:t xml:space="preserve"> göre yapılan zorunlu </w:t>
      </w:r>
      <w:r w:rsidRPr="00D223B8">
        <w:rPr>
          <w:rFonts w:ascii="Times New Roman" w:hAnsi="Times New Roman" w:cs="Times New Roman"/>
          <w:sz w:val="24"/>
          <w:szCs w:val="24"/>
        </w:rPr>
        <w:t xml:space="preserve">staj haricinde 4130 saat teorik ve uygulama dersi alır. Teorik 2086 saat iken, uygulama 2044 saattir. Teorik/uygulama dağılımı dengelidir. </w:t>
      </w:r>
      <w:hyperlink r:id="rId52" w:history="1">
        <w:r w:rsidRPr="00D223B8">
          <w:rPr>
            <w:rStyle w:val="Kpr"/>
            <w:rFonts w:ascii="Times New Roman" w:hAnsi="Times New Roman" w:cs="Times New Roman"/>
            <w:sz w:val="24"/>
            <w:szCs w:val="24"/>
          </w:rPr>
          <w:t xml:space="preserve">Ders-Program Yeterlilikleri </w:t>
        </w:r>
        <w:r w:rsidRPr="00D223B8">
          <w:rPr>
            <w:rStyle w:val="Kpr"/>
            <w:rFonts w:ascii="Times New Roman" w:hAnsi="Times New Roman" w:cs="Times New Roman"/>
            <w:sz w:val="24"/>
            <w:szCs w:val="24"/>
          </w:rPr>
          <w:t>İ</w:t>
        </w:r>
        <w:r w:rsidRPr="00D223B8">
          <w:rPr>
            <w:rStyle w:val="Kpr"/>
            <w:rFonts w:ascii="Times New Roman" w:hAnsi="Times New Roman" w:cs="Times New Roman"/>
            <w:sz w:val="24"/>
            <w:szCs w:val="24"/>
          </w:rPr>
          <w:t>lişkisi</w:t>
        </w:r>
      </w:hyperlink>
      <w:r w:rsidRPr="00D223B8">
        <w:rPr>
          <w:rFonts w:ascii="Times New Roman" w:hAnsi="Times New Roman" w:cs="Times New Roman"/>
          <w:sz w:val="24"/>
          <w:szCs w:val="24"/>
        </w:rPr>
        <w:t xml:space="preserve"> bakımından da dengeli bir dağılım bulunmaktadır.</w:t>
      </w:r>
    </w:p>
    <w:p w14:paraId="32ED9A5F" w14:textId="77777777" w:rsidR="00F13BD8" w:rsidRPr="00411245" w:rsidRDefault="00F13BD8" w:rsidP="00F13BD8">
      <w:pPr>
        <w:pStyle w:val="Balk4"/>
        <w:ind w:right="63"/>
        <w:jc w:val="both"/>
        <w:rPr>
          <w:rFonts w:cs="Times New Roman"/>
          <w:i w:val="0"/>
          <w:u w:val="single"/>
        </w:rPr>
      </w:pPr>
    </w:p>
    <w:p w14:paraId="6048043A" w14:textId="77777777" w:rsidR="00F13BD8" w:rsidRPr="00411245" w:rsidRDefault="00F13BD8" w:rsidP="000F3215">
      <w:pPr>
        <w:pStyle w:val="Balk3"/>
      </w:pPr>
      <w:proofErr w:type="gramStart"/>
      <w:r w:rsidRPr="00411245">
        <w:t>B.1.3.  Ders</w:t>
      </w:r>
      <w:proofErr w:type="gramEnd"/>
      <w:r w:rsidRPr="00411245">
        <w:t xml:space="preserve"> kazanımlarının program çıktılarıyla uyumu</w:t>
      </w:r>
    </w:p>
    <w:p w14:paraId="45D71D7B" w14:textId="77777777" w:rsidR="00F13BD8" w:rsidRPr="00411245" w:rsidRDefault="00F13BD8" w:rsidP="000F3215">
      <w:pPr>
        <w:pStyle w:val="Balk3"/>
      </w:pPr>
    </w:p>
    <w:p w14:paraId="6892CD8D" w14:textId="77777777" w:rsidR="006E5936" w:rsidRPr="00EE4B39" w:rsidRDefault="006E5936" w:rsidP="006E5936">
      <w:pPr>
        <w:pStyle w:val="Altyaz"/>
        <w:rPr>
          <w:rStyle w:val="Gl"/>
          <w:b w:val="0"/>
          <w:bCs w:val="0"/>
          <w:color w:val="000000" w:themeColor="text1"/>
          <w:sz w:val="24"/>
          <w:szCs w:val="24"/>
        </w:rPr>
      </w:pPr>
      <w:r w:rsidRPr="00EE4B39">
        <w:rPr>
          <w:rStyle w:val="Gl"/>
          <w:color w:val="000000" w:themeColor="text1"/>
          <w:sz w:val="24"/>
          <w:szCs w:val="24"/>
        </w:rPr>
        <w:t>Olgunluk düzeyi:4</w:t>
      </w:r>
    </w:p>
    <w:p w14:paraId="62E47A34" w14:textId="31A0F1F0" w:rsidR="006E5936" w:rsidRPr="00D223B8" w:rsidRDefault="006E5936" w:rsidP="006E5936">
      <w:pPr>
        <w:shd w:val="clear" w:color="auto" w:fill="FFFFFF"/>
        <w:spacing w:before="100" w:beforeAutospacing="1" w:after="100" w:afterAutospacing="1"/>
        <w:jc w:val="both"/>
        <w:rPr>
          <w:rFonts w:ascii="Times New Roman" w:hAnsi="Times New Roman" w:cs="Times New Roman"/>
          <w:sz w:val="24"/>
          <w:szCs w:val="24"/>
        </w:rPr>
      </w:pPr>
      <w:r w:rsidRPr="00D223B8">
        <w:rPr>
          <w:rFonts w:ascii="Times New Roman" w:hAnsi="Times New Roman" w:cs="Times New Roman"/>
          <w:sz w:val="24"/>
          <w:szCs w:val="24"/>
        </w:rPr>
        <w:t xml:space="preserve">Veteriner programının ders kazanımları ile program </w:t>
      </w:r>
      <w:r w:rsidR="005639A6" w:rsidRPr="00D223B8">
        <w:rPr>
          <w:rFonts w:ascii="Times New Roman" w:hAnsi="Times New Roman" w:cs="Times New Roman"/>
          <w:sz w:val="24"/>
          <w:szCs w:val="24"/>
        </w:rPr>
        <w:t>çıktıları</w:t>
      </w:r>
      <w:r w:rsidRPr="00D223B8">
        <w:rPr>
          <w:rFonts w:ascii="Times New Roman" w:hAnsi="Times New Roman" w:cs="Times New Roman"/>
          <w:sz w:val="24"/>
          <w:szCs w:val="24"/>
        </w:rPr>
        <w:t xml:space="preserve"> öğrenci başarısı, öğretim üyesi </w:t>
      </w:r>
      <w:r w:rsidRPr="00D223B8">
        <w:rPr>
          <w:rFonts w:ascii="Times New Roman" w:hAnsi="Times New Roman" w:cs="Times New Roman"/>
          <w:sz w:val="24"/>
          <w:szCs w:val="24"/>
        </w:rPr>
        <w:lastRenderedPageBreak/>
        <w:t xml:space="preserve">gözlemi, </w:t>
      </w:r>
      <w:r w:rsidRPr="00EC23E4">
        <w:rPr>
          <w:rFonts w:ascii="Times New Roman" w:hAnsi="Times New Roman" w:cs="Times New Roman"/>
          <w:sz w:val="24"/>
          <w:szCs w:val="24"/>
        </w:rPr>
        <w:t>öğrenci anketleri</w:t>
      </w:r>
      <w:r w:rsidRPr="00D223B8">
        <w:rPr>
          <w:rFonts w:ascii="Times New Roman" w:hAnsi="Times New Roman" w:cs="Times New Roman"/>
          <w:sz w:val="24"/>
          <w:szCs w:val="24"/>
        </w:rPr>
        <w:t xml:space="preserve"> </w:t>
      </w:r>
      <w:r>
        <w:rPr>
          <w:rFonts w:ascii="Times New Roman" w:hAnsi="Times New Roman" w:cs="Times New Roman"/>
          <w:sz w:val="24"/>
          <w:szCs w:val="24"/>
        </w:rPr>
        <w:t>(</w:t>
      </w:r>
      <w:r w:rsidR="00EC23E4">
        <w:fldChar w:fldCharType="begin"/>
      </w:r>
      <w:r w:rsidR="00EC23E4">
        <w:instrText>HYPERLINK "https://dergipark.org.tr/en/download/article-file/1125070"</w:instrText>
      </w:r>
      <w:r w:rsidR="00EC23E4">
        <w:fldChar w:fldCharType="separate"/>
      </w:r>
      <w:r w:rsidR="00EC23E4" w:rsidRPr="00EC23E4">
        <w:rPr>
          <w:rStyle w:val="Kpr"/>
          <w:rFonts w:ascii="Times New Roman" w:hAnsi="Times New Roman" w:cs="Times New Roman"/>
          <w:sz w:val="24"/>
          <w:szCs w:val="24"/>
        </w:rPr>
        <w:t>1</w:t>
      </w:r>
      <w:r w:rsidR="00EC23E4">
        <w:fldChar w:fldCharType="end"/>
      </w:r>
      <w:r w:rsidR="00EC23E4">
        <w:rPr>
          <w:rFonts w:ascii="Times New Roman" w:hAnsi="Times New Roman" w:cs="Times New Roman"/>
          <w:sz w:val="24"/>
          <w:szCs w:val="24"/>
        </w:rPr>
        <w:t xml:space="preserve">, </w:t>
      </w:r>
      <w:r w:rsidR="00EC23E4">
        <w:fldChar w:fldCharType="begin"/>
      </w:r>
      <w:r w:rsidR="00EC23E4">
        <w:instrText>HYPERLINK "https://dergipark.org.tr/en/pub/ercivet/article/828795"</w:instrText>
      </w:r>
      <w:r w:rsidR="00EC23E4">
        <w:fldChar w:fldCharType="separate"/>
      </w:r>
      <w:r w:rsidR="00EC23E4" w:rsidRPr="00EC23E4">
        <w:rPr>
          <w:rStyle w:val="Kpr"/>
          <w:rFonts w:ascii="Times New Roman" w:hAnsi="Times New Roman" w:cs="Times New Roman"/>
          <w:sz w:val="24"/>
          <w:szCs w:val="24"/>
        </w:rPr>
        <w:t>2</w:t>
      </w:r>
      <w:r w:rsidR="00EC23E4">
        <w:fldChar w:fldCharType="end"/>
      </w:r>
      <w:r w:rsidR="00EC23E4">
        <w:rPr>
          <w:rFonts w:ascii="Times New Roman" w:hAnsi="Times New Roman" w:cs="Times New Roman"/>
          <w:sz w:val="24"/>
          <w:szCs w:val="24"/>
        </w:rPr>
        <w:t xml:space="preserve">, </w:t>
      </w:r>
      <w:r>
        <w:fldChar w:fldCharType="begin"/>
      </w:r>
      <w:r>
        <w:instrText>HYPERLINK "https://jvme.utpjournals.press/doi/10.3138/jvme-2021-0132"</w:instrText>
      </w:r>
      <w:r>
        <w:fldChar w:fldCharType="separate"/>
      </w:r>
      <w:r w:rsidR="00EC23E4" w:rsidRPr="00EC23E4">
        <w:rPr>
          <w:rStyle w:val="Kpr"/>
          <w:rFonts w:ascii="Times New Roman" w:hAnsi="Times New Roman" w:cs="Times New Roman"/>
          <w:sz w:val="24"/>
          <w:szCs w:val="24"/>
        </w:rPr>
        <w:t>3</w:t>
      </w:r>
      <w:r>
        <w:rPr>
          <w:rStyle w:val="Kpr"/>
          <w:rFonts w:ascii="Times New Roman" w:hAnsi="Times New Roman" w:cs="Times New Roman"/>
          <w:sz w:val="24"/>
          <w:szCs w:val="24"/>
        </w:rPr>
        <w:fldChar w:fldCharType="end"/>
      </w:r>
      <w:r w:rsidR="00EC23E4">
        <w:rPr>
          <w:rFonts w:ascii="Times New Roman" w:hAnsi="Times New Roman" w:cs="Times New Roman"/>
          <w:sz w:val="24"/>
          <w:szCs w:val="24"/>
        </w:rPr>
        <w:t>)</w:t>
      </w:r>
      <w:r>
        <w:rPr>
          <w:rFonts w:ascii="Times New Roman" w:hAnsi="Times New Roman" w:cs="Times New Roman"/>
          <w:sz w:val="24"/>
          <w:szCs w:val="24"/>
        </w:rPr>
        <w:t xml:space="preserve"> </w:t>
      </w:r>
      <w:r w:rsidRPr="00D223B8">
        <w:rPr>
          <w:rFonts w:ascii="Times New Roman" w:hAnsi="Times New Roman" w:cs="Times New Roman"/>
          <w:sz w:val="24"/>
          <w:szCs w:val="24"/>
        </w:rPr>
        <w:t xml:space="preserve">ve </w:t>
      </w:r>
      <w:hyperlink r:id="rId53" w:history="1">
        <w:r w:rsidRPr="00EC23E4">
          <w:rPr>
            <w:rStyle w:val="Kpr"/>
            <w:rFonts w:ascii="Times New Roman" w:hAnsi="Times New Roman" w:cs="Times New Roman"/>
            <w:sz w:val="24"/>
            <w:szCs w:val="24"/>
          </w:rPr>
          <w:t>dış payda</w:t>
        </w:r>
        <w:r w:rsidRPr="00EC23E4">
          <w:rPr>
            <w:rStyle w:val="Kpr"/>
            <w:rFonts w:ascii="Times New Roman" w:hAnsi="Times New Roman" w:cs="Times New Roman"/>
            <w:sz w:val="24"/>
            <w:szCs w:val="24"/>
          </w:rPr>
          <w:t>ş</w:t>
        </w:r>
        <w:r w:rsidRPr="00EC23E4">
          <w:rPr>
            <w:rStyle w:val="Kpr"/>
            <w:rFonts w:ascii="Times New Roman" w:hAnsi="Times New Roman" w:cs="Times New Roman"/>
            <w:sz w:val="24"/>
            <w:szCs w:val="24"/>
          </w:rPr>
          <w:t xml:space="preserve"> görüşleri</w:t>
        </w:r>
      </w:hyperlink>
      <w:r w:rsidRPr="00D223B8">
        <w:rPr>
          <w:rFonts w:ascii="Times New Roman" w:hAnsi="Times New Roman" w:cs="Times New Roman"/>
          <w:sz w:val="24"/>
          <w:szCs w:val="24"/>
        </w:rPr>
        <w:t xml:space="preserve"> çerçevesinde değerlendirilmektedir. Değerlendirmeler sonucu müfredat, staj programı ve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 sisteminde yenilik ve güncellemeler yapılmaktadır. Veteriner programı </w:t>
      </w:r>
      <w:hyperlink r:id="rId54" w:history="1">
        <w:r w:rsidRPr="00ED743D">
          <w:rPr>
            <w:rStyle w:val="Kpr"/>
            <w:rFonts w:ascii="Times New Roman" w:hAnsi="Times New Roman" w:cs="Times New Roman"/>
            <w:sz w:val="24"/>
            <w:szCs w:val="24"/>
          </w:rPr>
          <w:t>ders içerikleri</w:t>
        </w:r>
      </w:hyperlink>
      <w:r w:rsidRPr="00D223B8">
        <w:rPr>
          <w:rFonts w:ascii="Times New Roman" w:hAnsi="Times New Roman" w:cs="Times New Roman"/>
          <w:sz w:val="24"/>
          <w:szCs w:val="24"/>
        </w:rPr>
        <w:t xml:space="preserve"> en son 2018 yılında yenilenmiş, 2019 tarihli Staj Yönergemiz ise </w:t>
      </w:r>
      <w:r w:rsidRPr="00D223B8">
        <w:rPr>
          <w:rFonts w:ascii="Times New Roman" w:eastAsia="Times New Roman" w:hAnsi="Times New Roman" w:cs="Times New Roman"/>
          <w:color w:val="000000" w:themeColor="text1"/>
          <w:sz w:val="24"/>
          <w:szCs w:val="24"/>
        </w:rPr>
        <w:t xml:space="preserve">02.10.2020 tarihli Üniversitemiz Senatosunun onayıyla kabul edilen </w:t>
      </w:r>
      <w:hyperlink r:id="rId55" w:history="1">
        <w:r w:rsidRPr="00D223B8">
          <w:rPr>
            <w:rStyle w:val="Kpr"/>
            <w:rFonts w:ascii="Times New Roman" w:eastAsia="Times New Roman" w:hAnsi="Times New Roman" w:cs="Times New Roman"/>
            <w:sz w:val="24"/>
            <w:szCs w:val="24"/>
          </w:rPr>
          <w:t>Kırıkkale Üniversitesi Staj Ve Zorunlu Uygulamalı Eğitim Yönergesine</w:t>
        </w:r>
      </w:hyperlink>
      <w:r w:rsidRPr="00D223B8">
        <w:rPr>
          <w:rFonts w:ascii="Times New Roman" w:eastAsia="Times New Roman" w:hAnsi="Times New Roman" w:cs="Times New Roman"/>
          <w:color w:val="000000" w:themeColor="text1"/>
          <w:sz w:val="24"/>
          <w:szCs w:val="24"/>
        </w:rPr>
        <w:t xml:space="preserve"> göre yeniden düzenlenmiştir</w:t>
      </w:r>
      <w:r w:rsidRPr="00D223B8">
        <w:rPr>
          <w:rFonts w:ascii="Times New Roman" w:hAnsi="Times New Roman" w:cs="Times New Roman"/>
          <w:sz w:val="24"/>
          <w:szCs w:val="24"/>
        </w:rPr>
        <w:t xml:space="preserve">. YÖK tarafından 27.10.2021 tarihli Genel Kurul toplantısında incelenerek uygun görülen </w:t>
      </w:r>
      <w:hyperlink r:id="rId56"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kapsamında ders kazanımlarının program çıktılarıyla büyük ölçüde uyumlu olduğu görülmektedir. Her bir ders için </w:t>
      </w:r>
      <w:hyperlink r:id="rId57" w:history="1">
        <w:r w:rsidRPr="00D223B8">
          <w:rPr>
            <w:rStyle w:val="Kpr"/>
            <w:rFonts w:ascii="Times New Roman" w:eastAsia="Times New Roman" w:hAnsi="Times New Roman" w:cs="Times New Roman"/>
            <w:sz w:val="24"/>
            <w:szCs w:val="24"/>
          </w:rPr>
          <w:t>Ders Kazanımlarının Program Çıktılarıyla Uyumu</w:t>
        </w:r>
      </w:hyperlink>
      <w:r w:rsidRPr="00D223B8">
        <w:rPr>
          <w:rFonts w:ascii="Times New Roman" w:eastAsia="Times New Roman" w:hAnsi="Times New Roman" w:cs="Times New Roman"/>
          <w:color w:val="000000" w:themeColor="text1"/>
          <w:sz w:val="24"/>
          <w:szCs w:val="24"/>
        </w:rPr>
        <w:t xml:space="preserve"> tanımlanmıştır.</w:t>
      </w:r>
    </w:p>
    <w:p w14:paraId="723110E0" w14:textId="77777777" w:rsidR="00F13BD8" w:rsidRPr="00411245" w:rsidRDefault="00F13BD8" w:rsidP="000F3215">
      <w:pPr>
        <w:pStyle w:val="Balk3"/>
      </w:pPr>
    </w:p>
    <w:p w14:paraId="5F616878" w14:textId="77777777" w:rsidR="00F13BD8" w:rsidRPr="00411245" w:rsidRDefault="00F13BD8" w:rsidP="000F3215">
      <w:pPr>
        <w:pStyle w:val="Balk3"/>
      </w:pPr>
      <w:proofErr w:type="gramStart"/>
      <w:r w:rsidRPr="00411245">
        <w:t>B.1.4.  Öğrenci</w:t>
      </w:r>
      <w:proofErr w:type="gramEnd"/>
      <w:r w:rsidRPr="00411245">
        <w:t xml:space="preserve"> iş yüküne dayalı ders tasarımı</w:t>
      </w:r>
    </w:p>
    <w:p w14:paraId="36F1B09E" w14:textId="77777777" w:rsidR="00F13BD8" w:rsidRPr="00411245" w:rsidRDefault="00F13BD8" w:rsidP="000F3215">
      <w:pPr>
        <w:pStyle w:val="Balk3"/>
      </w:pPr>
    </w:p>
    <w:p w14:paraId="71115BE3" w14:textId="77777777" w:rsidR="006E5936" w:rsidRPr="00EE4B39" w:rsidRDefault="006E5936" w:rsidP="006E5936">
      <w:pPr>
        <w:pStyle w:val="Altyaz"/>
        <w:rPr>
          <w:rStyle w:val="Gl"/>
          <w:color w:val="000000" w:themeColor="text1"/>
          <w:sz w:val="24"/>
          <w:szCs w:val="24"/>
        </w:rPr>
      </w:pPr>
      <w:r w:rsidRPr="00EE4B39">
        <w:rPr>
          <w:rStyle w:val="Gl"/>
          <w:color w:val="000000" w:themeColor="text1"/>
          <w:sz w:val="24"/>
          <w:szCs w:val="24"/>
        </w:rPr>
        <w:t>Olgunluk düzeyi:4</w:t>
      </w:r>
    </w:p>
    <w:p w14:paraId="41FF0009" w14:textId="77777777" w:rsidR="00F13BD8" w:rsidRDefault="006E5936" w:rsidP="006E5936">
      <w:pPr>
        <w:jc w:val="both"/>
        <w:rPr>
          <w:rFonts w:ascii="Times New Roman" w:hAnsi="Times New Roman" w:cs="Times New Roman"/>
          <w:sz w:val="24"/>
          <w:szCs w:val="24"/>
        </w:rPr>
      </w:pPr>
      <w:r w:rsidRPr="00D223B8">
        <w:rPr>
          <w:rFonts w:ascii="Times New Roman" w:hAnsi="Times New Roman" w:cs="Times New Roman"/>
          <w:sz w:val="24"/>
          <w:szCs w:val="24"/>
        </w:rPr>
        <w:t xml:space="preserve">Öğrenci iş yükünü oluşturan staj ve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eğitiminde tüm süreçler ve iş paketleri tanımlanmıştır. Öğrenciler yaptıkları işe göre değerlendirilmektedir. Bu kapsamda oluşturulan </w:t>
      </w:r>
      <w:hyperlink r:id="rId58" w:history="1">
        <w:r w:rsidRPr="00D223B8">
          <w:rPr>
            <w:rStyle w:val="Kpr"/>
            <w:rFonts w:ascii="Times New Roman" w:hAnsi="Times New Roman" w:cs="Times New Roman"/>
            <w:sz w:val="24"/>
            <w:szCs w:val="24"/>
          </w:rPr>
          <w:t>staj izleme defteri</w:t>
        </w:r>
      </w:hyperlink>
      <w:r w:rsidRPr="00D223B8">
        <w:rPr>
          <w:rFonts w:ascii="Times New Roman" w:hAnsi="Times New Roman" w:cs="Times New Roman"/>
          <w:sz w:val="24"/>
          <w:szCs w:val="24"/>
        </w:rPr>
        <w:t xml:space="preserve"> ve </w:t>
      </w:r>
      <w:hyperlink r:id="rId59" w:history="1">
        <w:proofErr w:type="spellStart"/>
        <w:r w:rsidR="00EE4B39" w:rsidRPr="00EE4B39">
          <w:rPr>
            <w:rStyle w:val="Kpr"/>
            <w:rFonts w:ascii="Times New Roman" w:hAnsi="Times New Roman" w:cs="Times New Roman"/>
            <w:sz w:val="24"/>
            <w:szCs w:val="24"/>
          </w:rPr>
          <w:t>intörn</w:t>
        </w:r>
        <w:proofErr w:type="spellEnd"/>
        <w:r w:rsidR="00EE4B39" w:rsidRPr="00EE4B39">
          <w:rPr>
            <w:rStyle w:val="Kpr"/>
            <w:rFonts w:ascii="Times New Roman" w:hAnsi="Times New Roman" w:cs="Times New Roman"/>
            <w:sz w:val="24"/>
            <w:szCs w:val="24"/>
          </w:rPr>
          <w:t xml:space="preserve"> takip-değerlendirme karnesi</w:t>
        </w:r>
      </w:hyperlink>
      <w:r w:rsidRPr="00D223B8">
        <w:rPr>
          <w:rFonts w:ascii="Times New Roman" w:hAnsi="Times New Roman" w:cs="Times New Roman"/>
          <w:sz w:val="24"/>
          <w:szCs w:val="24"/>
        </w:rPr>
        <w:t xml:space="preserve"> başarılı biçimde uygulanmaktadır. Öğrenci değerlendirilmeleri tanımlanmış olan etkinliklerin gerçekleştirilmesine göre yapılmaktadır. </w:t>
      </w:r>
      <w:hyperlink r:id="rId60" w:history="1">
        <w:r w:rsidRPr="00D223B8">
          <w:rPr>
            <w:rStyle w:val="Kpr"/>
            <w:rFonts w:ascii="Times New Roman" w:hAnsi="Times New Roman" w:cs="Times New Roman"/>
            <w:sz w:val="24"/>
            <w:szCs w:val="24"/>
          </w:rPr>
          <w:t>Yükseköğretimde Uygulamalı Eğitimler Çerçeve Yönetmeliği</w:t>
        </w:r>
      </w:hyperlink>
      <w:r w:rsidRPr="00D223B8">
        <w:rPr>
          <w:rFonts w:ascii="Times New Roman" w:hAnsi="Times New Roman" w:cs="Times New Roman"/>
          <w:sz w:val="24"/>
          <w:szCs w:val="24"/>
        </w:rPr>
        <w:t xml:space="preserve">, </w:t>
      </w:r>
      <w:r w:rsidRPr="00D223B8">
        <w:rPr>
          <w:rStyle w:val="Gl"/>
          <w:rFonts w:ascii="Times New Roman" w:hAnsi="Times New Roman" w:cs="Times New Roman"/>
          <w:iCs/>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61" w:history="1">
        <w:r w:rsidRPr="00D223B8">
          <w:rPr>
            <w:rStyle w:val="Kpr"/>
            <w:rFonts w:ascii="Times New Roman" w:hAnsi="Times New Roman" w:cs="Times New Roman"/>
            <w:sz w:val="24"/>
            <w:szCs w:val="24"/>
          </w:rPr>
          <w:t>Ön Lisans ve Lisans Eğitim Öğretim Yönetmeliği</w:t>
        </w:r>
      </w:hyperlink>
      <w:r w:rsidRPr="00D223B8">
        <w:rPr>
          <w:rFonts w:ascii="Times New Roman" w:eastAsia="Times New Roman" w:hAnsi="Times New Roman" w:cs="Times New Roman"/>
          <w:color w:val="000000" w:themeColor="text1"/>
          <w:sz w:val="24"/>
          <w:szCs w:val="24"/>
        </w:rPr>
        <w:t xml:space="preserve"> ile </w:t>
      </w:r>
      <w:hyperlink r:id="rId62" w:history="1">
        <w:r w:rsidRPr="00D223B8">
          <w:rPr>
            <w:rStyle w:val="Kpr"/>
            <w:rFonts w:ascii="Times New Roman" w:eastAsia="Times New Roman" w:hAnsi="Times New Roman" w:cs="Times New Roman"/>
            <w:sz w:val="24"/>
            <w:szCs w:val="24"/>
          </w:rPr>
          <w:t>Ön Lisans ve Lisans Eğitim Öğretim Yönergesi</w:t>
        </w:r>
      </w:hyperlink>
      <w:r w:rsidRPr="00D223B8">
        <w:rPr>
          <w:rFonts w:ascii="Times New Roman" w:eastAsia="Times New Roman" w:hAnsi="Times New Roman" w:cs="Times New Roman"/>
          <w:color w:val="000000" w:themeColor="text1"/>
          <w:sz w:val="24"/>
          <w:szCs w:val="24"/>
        </w:rPr>
        <w:t xml:space="preserve"> dışında </w:t>
      </w:r>
      <w:hyperlink r:id="rId63"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w:t>
      </w:r>
      <w:hyperlink r:id="rId64" w:history="1">
        <w:r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Pr="00D223B8">
        <w:rPr>
          <w:rFonts w:ascii="Times New Roman" w:eastAsia="Times New Roman" w:hAnsi="Times New Roman" w:cs="Times New Roman"/>
          <w:color w:val="000000" w:themeColor="text1"/>
          <w:sz w:val="24"/>
          <w:szCs w:val="24"/>
        </w:rPr>
        <w:t xml:space="preserve">  gibi mevzuat hükümleri ve düzenlemelerde; d</w:t>
      </w:r>
      <w:r w:rsidRPr="00D223B8">
        <w:rPr>
          <w:rFonts w:ascii="Times New Roman" w:hAnsi="Times New Roman" w:cs="Times New Roman"/>
          <w:sz w:val="24"/>
          <w:szCs w:val="24"/>
        </w:rPr>
        <w:t xml:space="preserve">ers başarı notları ve ağırlıklı </w:t>
      </w:r>
      <w:proofErr w:type="spellStart"/>
      <w:r w:rsidRPr="00D223B8">
        <w:rPr>
          <w:rFonts w:ascii="Times New Roman" w:hAnsi="Times New Roman" w:cs="Times New Roman"/>
          <w:sz w:val="24"/>
          <w:szCs w:val="24"/>
        </w:rPr>
        <w:t>GNO’ya</w:t>
      </w:r>
      <w:proofErr w:type="spellEnd"/>
      <w:r w:rsidRPr="00D223B8">
        <w:rPr>
          <w:rFonts w:ascii="Times New Roman" w:hAnsi="Times New Roman" w:cs="Times New Roman"/>
          <w:sz w:val="24"/>
          <w:szCs w:val="24"/>
        </w:rPr>
        <w:t xml:space="preserve"> katkısı, yatay geçiş intibak ve muafiyetleri, başka üniversitelerden özel öğrenci statüsünde veya yaz okulundan, YÖK tarafından kabul edilen yabancı ülkelerdeki yükseköğretim kurumlarından veya değişim programlarından ders alma talepleri, ders kayıt ve tekrarları, </w:t>
      </w:r>
      <w:hyperlink r:id="rId65" w:history="1">
        <w:r w:rsidRPr="00D223B8">
          <w:rPr>
            <w:rStyle w:val="Kpr"/>
            <w:rFonts w:ascii="Times New Roman" w:hAnsi="Times New Roman" w:cs="Times New Roman"/>
            <w:sz w:val="24"/>
            <w:szCs w:val="24"/>
          </w:rPr>
          <w:t>Diploma Eki (AKTS-DE/ECTS-DS)</w:t>
        </w:r>
      </w:hyperlink>
      <w:r w:rsidRPr="00D223B8">
        <w:rPr>
          <w:rFonts w:ascii="Times New Roman" w:hAnsi="Times New Roman" w:cs="Times New Roman"/>
          <w:sz w:val="24"/>
          <w:szCs w:val="24"/>
        </w:rPr>
        <w:t xml:space="preserve"> gibi iş ve işlemlerde öğrenci iş yüküne dayalı AKTS hesabı esas alınmakta ve atıf yapılmaktadır.</w:t>
      </w:r>
    </w:p>
    <w:p w14:paraId="6EB13AC0" w14:textId="77777777" w:rsidR="006E5936" w:rsidRPr="006E5936" w:rsidRDefault="006E5936" w:rsidP="006E5936">
      <w:pPr>
        <w:jc w:val="both"/>
        <w:rPr>
          <w:rFonts w:ascii="Times New Roman" w:hAnsi="Times New Roman" w:cs="Times New Roman"/>
          <w:sz w:val="24"/>
          <w:szCs w:val="24"/>
        </w:rPr>
      </w:pPr>
    </w:p>
    <w:p w14:paraId="2027BDA8" w14:textId="77777777" w:rsidR="00F13BD8" w:rsidRPr="00411245" w:rsidRDefault="00F13BD8" w:rsidP="00F13BD8">
      <w:pPr>
        <w:ind w:right="63"/>
        <w:jc w:val="both"/>
        <w:rPr>
          <w:rFonts w:ascii="Times New Roman" w:hAnsi="Times New Roman" w:cs="Times New Roman"/>
          <w:b/>
          <w:sz w:val="24"/>
          <w:szCs w:val="24"/>
          <w:u w:val="single"/>
        </w:rPr>
      </w:pPr>
    </w:p>
    <w:p w14:paraId="2FA38AB5" w14:textId="77777777" w:rsidR="00F13BD8" w:rsidRDefault="00F13BD8" w:rsidP="00F13BD8">
      <w:pPr>
        <w:pStyle w:val="Default"/>
        <w:rPr>
          <w:rFonts w:ascii="Times New Roman" w:hAnsi="Times New Roman" w:cs="Times New Roman"/>
          <w:b/>
          <w:i/>
        </w:rPr>
      </w:pPr>
      <w:r w:rsidRPr="00411245">
        <w:rPr>
          <w:rFonts w:ascii="Times New Roman" w:hAnsi="Times New Roman" w:cs="Times New Roman"/>
          <w:b/>
          <w:i/>
        </w:rPr>
        <w:t xml:space="preserve">B.1.5. </w:t>
      </w:r>
      <w:proofErr w:type="spellStart"/>
      <w:r w:rsidRPr="00411245">
        <w:rPr>
          <w:rFonts w:ascii="Times New Roman" w:hAnsi="Times New Roman" w:cs="Times New Roman"/>
          <w:b/>
          <w:i/>
        </w:rPr>
        <w:t>Programların</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izlenmesi</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ve</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güncellenmesi</w:t>
      </w:r>
      <w:proofErr w:type="spellEnd"/>
      <w:r w:rsidRPr="00411245">
        <w:rPr>
          <w:rFonts w:ascii="Times New Roman" w:hAnsi="Times New Roman" w:cs="Times New Roman"/>
          <w:b/>
          <w:i/>
        </w:rPr>
        <w:t xml:space="preserve"> </w:t>
      </w:r>
    </w:p>
    <w:p w14:paraId="300D0FD5" w14:textId="77777777" w:rsidR="009429FA" w:rsidRPr="00411245" w:rsidRDefault="009429FA" w:rsidP="00F13BD8">
      <w:pPr>
        <w:pStyle w:val="Default"/>
        <w:rPr>
          <w:rFonts w:ascii="Times New Roman" w:hAnsi="Times New Roman" w:cs="Times New Roman"/>
          <w:b/>
          <w:i/>
        </w:rPr>
      </w:pPr>
    </w:p>
    <w:p w14:paraId="00251C33" w14:textId="77777777" w:rsidR="006E5936" w:rsidRPr="009429FA" w:rsidRDefault="006E5936" w:rsidP="006E5936">
      <w:pPr>
        <w:pStyle w:val="Altyaz"/>
        <w:jc w:val="both"/>
        <w:rPr>
          <w:color w:val="000000" w:themeColor="text1"/>
          <w:sz w:val="24"/>
          <w:szCs w:val="24"/>
        </w:rPr>
      </w:pPr>
      <w:r w:rsidRPr="009429FA">
        <w:rPr>
          <w:rStyle w:val="Gl"/>
          <w:color w:val="000000" w:themeColor="text1"/>
          <w:sz w:val="24"/>
          <w:szCs w:val="24"/>
        </w:rPr>
        <w:t>Olgunluk düzeyi:4</w:t>
      </w:r>
    </w:p>
    <w:p w14:paraId="2AB77E63" w14:textId="77777777" w:rsidR="006E5936" w:rsidRPr="00D223B8" w:rsidRDefault="006E5936" w:rsidP="006E5936">
      <w:pPr>
        <w:jc w:val="both"/>
        <w:rPr>
          <w:rFonts w:ascii="Times New Roman" w:hAnsi="Times New Roman" w:cs="Times New Roman"/>
          <w:b/>
          <w:i/>
          <w:sz w:val="24"/>
          <w:szCs w:val="24"/>
        </w:rPr>
      </w:pPr>
      <w:r w:rsidRPr="00D223B8">
        <w:rPr>
          <w:rFonts w:ascii="Times New Roman" w:hAnsi="Times New Roman" w:cs="Times New Roman"/>
          <w:sz w:val="24"/>
          <w:szCs w:val="24"/>
        </w:rPr>
        <w:t xml:space="preserve">Eğitim programı akademik kurul, fakülte kurulu ve yönetim kurullarında öğretim üyesi bilgilendirmeleri ile yapılmakta ve buna uygun düzenlemeler yapılmaktadır. Ayrıca </w:t>
      </w:r>
      <w:hyperlink r:id="rId66" w:history="1">
        <w:r w:rsidRPr="00D223B8">
          <w:rPr>
            <w:rStyle w:val="Kpr"/>
            <w:rFonts w:ascii="Times New Roman" w:hAnsi="Times New Roman" w:cs="Times New Roman"/>
            <w:sz w:val="24"/>
            <w:szCs w:val="24"/>
          </w:rPr>
          <w:t>Yükseköğretimde Uygulamalı Eğitimler Çerçeve Yönetmeliği</w:t>
        </w:r>
      </w:hyperlink>
      <w:r w:rsidRPr="00D223B8">
        <w:rPr>
          <w:rFonts w:ascii="Times New Roman" w:hAnsi="Times New Roman" w:cs="Times New Roman"/>
          <w:sz w:val="24"/>
          <w:szCs w:val="24"/>
        </w:rPr>
        <w:t xml:space="preserve"> ve YÖK tarafından 27.10.2021 tarihli Genel Kurul toplantısında incelenerek uygun görülen </w:t>
      </w:r>
      <w:hyperlink r:id="rId67"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30.12.2021 tarihli Genel Kurul toplantısında görüşülerek uygun görülen </w:t>
      </w:r>
      <w:hyperlink r:id="rId68" w:history="1">
        <w:r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Pr="00D223B8">
        <w:rPr>
          <w:rFonts w:ascii="Times New Roman" w:eastAsia="Times New Roman" w:hAnsi="Times New Roman" w:cs="Times New Roman"/>
          <w:color w:val="000000" w:themeColor="text1"/>
          <w:sz w:val="24"/>
          <w:szCs w:val="24"/>
        </w:rPr>
        <w:t xml:space="preserve">  çerçevesinde </w:t>
      </w:r>
      <w:r w:rsidRPr="00D223B8">
        <w:rPr>
          <w:rFonts w:ascii="Times New Roman" w:hAnsi="Times New Roman" w:cs="Times New Roman"/>
          <w:sz w:val="24"/>
          <w:szCs w:val="24"/>
        </w:rPr>
        <w:t xml:space="preserve">düzenlemeler yapılmaktadır. </w:t>
      </w:r>
      <w:hyperlink r:id="rId69" w:history="1">
        <w:r w:rsidRPr="00D223B8">
          <w:rPr>
            <w:rStyle w:val="Kpr"/>
            <w:rFonts w:ascii="Times New Roman" w:hAnsi="Times New Roman" w:cs="Times New Roman"/>
            <w:sz w:val="24"/>
            <w:szCs w:val="24"/>
          </w:rPr>
          <w:t>VEDEK akreditasyonu içinde gerekli standartların</w:t>
        </w:r>
      </w:hyperlink>
      <w:r w:rsidRPr="00D223B8">
        <w:rPr>
          <w:rFonts w:ascii="Times New Roman" w:hAnsi="Times New Roman" w:cs="Times New Roman"/>
          <w:sz w:val="24"/>
          <w:szCs w:val="24"/>
        </w:rPr>
        <w:t xml:space="preserve"> sağlanmasına yönelik çalışmalar da yapılmaktadır.</w:t>
      </w:r>
    </w:p>
    <w:p w14:paraId="5C7855BC" w14:textId="77777777" w:rsidR="00F13BD8" w:rsidRPr="00411245" w:rsidRDefault="00F13BD8" w:rsidP="00F13BD8">
      <w:pPr>
        <w:widowControl/>
        <w:autoSpaceDE w:val="0"/>
        <w:autoSpaceDN w:val="0"/>
        <w:adjustRightInd w:val="0"/>
        <w:jc w:val="both"/>
        <w:rPr>
          <w:rFonts w:ascii="Times New Roman" w:hAnsi="Times New Roman" w:cs="Times New Roman"/>
          <w:color w:val="000000"/>
          <w:sz w:val="24"/>
          <w:szCs w:val="24"/>
        </w:rPr>
      </w:pPr>
    </w:p>
    <w:p w14:paraId="0F7DF740" w14:textId="77777777" w:rsidR="00F13BD8" w:rsidRPr="00411245" w:rsidRDefault="00F13BD8" w:rsidP="00F13BD8">
      <w:pPr>
        <w:pStyle w:val="Balk4"/>
        <w:ind w:right="63"/>
        <w:jc w:val="both"/>
        <w:rPr>
          <w:rFonts w:cs="Times New Roman"/>
        </w:rPr>
      </w:pPr>
    </w:p>
    <w:p w14:paraId="6E82FF94" w14:textId="77777777" w:rsidR="00F13BD8" w:rsidRPr="00411245" w:rsidRDefault="00F13BD8" w:rsidP="00F13BD8">
      <w:pPr>
        <w:pStyle w:val="Default"/>
        <w:rPr>
          <w:rFonts w:ascii="Times New Roman" w:hAnsi="Times New Roman" w:cs="Times New Roman"/>
          <w:b/>
          <w:i/>
        </w:rPr>
      </w:pPr>
      <w:r w:rsidRPr="00411245">
        <w:rPr>
          <w:rFonts w:ascii="Times New Roman" w:hAnsi="Times New Roman" w:cs="Times New Roman"/>
          <w:b/>
          <w:i/>
        </w:rPr>
        <w:t xml:space="preserve">B.1.6. </w:t>
      </w:r>
      <w:proofErr w:type="spellStart"/>
      <w:r w:rsidRPr="00411245">
        <w:rPr>
          <w:rFonts w:ascii="Times New Roman" w:hAnsi="Times New Roman" w:cs="Times New Roman"/>
          <w:b/>
          <w:i/>
        </w:rPr>
        <w:t>Eğitim</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ve</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öğretim</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süreçlerinin</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yönetimi</w:t>
      </w:r>
      <w:proofErr w:type="spellEnd"/>
    </w:p>
    <w:p w14:paraId="3293CCD9" w14:textId="77777777" w:rsidR="00F13BD8" w:rsidRPr="00411245" w:rsidRDefault="00F13BD8" w:rsidP="00F13BD8">
      <w:pPr>
        <w:pStyle w:val="Default"/>
        <w:rPr>
          <w:rFonts w:ascii="Times New Roman" w:hAnsi="Times New Roman" w:cs="Times New Roman"/>
        </w:rPr>
      </w:pPr>
    </w:p>
    <w:p w14:paraId="6B2672E0" w14:textId="77777777" w:rsidR="0055346E" w:rsidRPr="009429FA" w:rsidRDefault="0055346E" w:rsidP="0055346E">
      <w:pPr>
        <w:pStyle w:val="Altyaz"/>
        <w:rPr>
          <w:rStyle w:val="Gl"/>
          <w:color w:val="000000" w:themeColor="text1"/>
          <w:sz w:val="24"/>
          <w:szCs w:val="24"/>
        </w:rPr>
      </w:pPr>
      <w:r w:rsidRPr="009429FA">
        <w:rPr>
          <w:rStyle w:val="Gl"/>
          <w:color w:val="000000" w:themeColor="text1"/>
          <w:sz w:val="24"/>
          <w:szCs w:val="24"/>
        </w:rPr>
        <w:t>Olgunluk düzeyi:4</w:t>
      </w:r>
    </w:p>
    <w:p w14:paraId="3D11F79B" w14:textId="77777777" w:rsidR="0055346E" w:rsidRPr="00D223B8" w:rsidRDefault="0055346E" w:rsidP="0055346E">
      <w:pPr>
        <w:pStyle w:val="Default"/>
        <w:jc w:val="both"/>
        <w:rPr>
          <w:rFonts w:ascii="Times New Roman" w:hAnsi="Times New Roman" w:cs="Times New Roman"/>
          <w:lang w:val="tr-TR"/>
        </w:rPr>
      </w:pPr>
      <w:r w:rsidRPr="00D223B8">
        <w:rPr>
          <w:rFonts w:ascii="Times New Roman" w:hAnsi="Times New Roman" w:cs="Times New Roman"/>
          <w:lang w:val="tr-TR"/>
        </w:rPr>
        <w:lastRenderedPageBreak/>
        <w:t xml:space="preserve">Eğitim-Öğretim yılına ait </w:t>
      </w:r>
      <w:hyperlink r:id="rId70" w:history="1">
        <w:r w:rsidRPr="00D223B8">
          <w:rPr>
            <w:rStyle w:val="Kpr"/>
            <w:rFonts w:ascii="Times New Roman" w:hAnsi="Times New Roman" w:cs="Times New Roman"/>
            <w:lang w:val="tr-TR"/>
          </w:rPr>
          <w:t>Akade</w:t>
        </w:r>
        <w:r w:rsidRPr="00D223B8">
          <w:rPr>
            <w:rStyle w:val="Kpr"/>
            <w:rFonts w:ascii="Times New Roman" w:hAnsi="Times New Roman" w:cs="Times New Roman"/>
            <w:lang w:val="tr-TR"/>
          </w:rPr>
          <w:t>m</w:t>
        </w:r>
        <w:r w:rsidRPr="00D223B8">
          <w:rPr>
            <w:rStyle w:val="Kpr"/>
            <w:rFonts w:ascii="Times New Roman" w:hAnsi="Times New Roman" w:cs="Times New Roman"/>
            <w:lang w:val="tr-TR"/>
          </w:rPr>
          <w:t>ik</w:t>
        </w:r>
        <w:r w:rsidRPr="00D223B8">
          <w:rPr>
            <w:rStyle w:val="Kpr"/>
            <w:rFonts w:ascii="Times New Roman" w:hAnsi="Times New Roman" w:cs="Times New Roman"/>
            <w:lang w:val="tr-TR"/>
          </w:rPr>
          <w:t xml:space="preserve"> </w:t>
        </w:r>
        <w:r w:rsidRPr="00D223B8">
          <w:rPr>
            <w:rStyle w:val="Kpr"/>
            <w:rFonts w:ascii="Times New Roman" w:hAnsi="Times New Roman" w:cs="Times New Roman"/>
            <w:lang w:val="tr-TR"/>
          </w:rPr>
          <w:t>takvim</w:t>
        </w:r>
      </w:hyperlink>
      <w:r w:rsidRPr="00D223B8">
        <w:rPr>
          <w:rFonts w:ascii="Times New Roman" w:hAnsi="Times New Roman" w:cs="Times New Roman"/>
          <w:lang w:val="tr-TR"/>
        </w:rPr>
        <w:t xml:space="preserve"> Üniversitemiz Senatosu tarafından belirlenerek, öğrenci kayıtları ve sınavlar akademik takvime göre ve ilgili mevzuat hükümleri çerçevesinde yapılmaktadır.</w:t>
      </w:r>
    </w:p>
    <w:p w14:paraId="7554D570" w14:textId="3F7B050A" w:rsidR="0055346E" w:rsidRPr="00D223B8" w:rsidRDefault="0055346E" w:rsidP="0055346E">
      <w:pPr>
        <w:pStyle w:val="Default"/>
        <w:jc w:val="both"/>
        <w:rPr>
          <w:rFonts w:ascii="Times New Roman" w:hAnsi="Times New Roman" w:cs="Times New Roman"/>
          <w:lang w:val="tr-TR"/>
        </w:rPr>
      </w:pPr>
      <w:r w:rsidRPr="00D223B8">
        <w:rPr>
          <w:rFonts w:ascii="Times New Roman" w:hAnsi="Times New Roman" w:cs="Times New Roman"/>
          <w:lang w:val="tr-TR"/>
        </w:rPr>
        <w:t xml:space="preserve">Eğitim ve öğretim süreçlerinin yönetimine ilişkin organizasyonel süreçler ve </w:t>
      </w:r>
      <w:hyperlink r:id="rId71" w:history="1">
        <w:r w:rsidRPr="00D223B8">
          <w:rPr>
            <w:rStyle w:val="Kpr"/>
            <w:rFonts w:ascii="Times New Roman" w:hAnsi="Times New Roman" w:cs="Times New Roman"/>
            <w:lang w:val="tr-TR"/>
          </w:rPr>
          <w:t>iş akış</w:t>
        </w:r>
        <w:r w:rsidRPr="00D223B8">
          <w:rPr>
            <w:rStyle w:val="Kpr"/>
            <w:rFonts w:ascii="Times New Roman" w:hAnsi="Times New Roman" w:cs="Times New Roman"/>
            <w:lang w:val="tr-TR"/>
          </w:rPr>
          <w:t xml:space="preserve"> </w:t>
        </w:r>
        <w:r w:rsidRPr="00D223B8">
          <w:rPr>
            <w:rStyle w:val="Kpr"/>
            <w:rFonts w:ascii="Times New Roman" w:hAnsi="Times New Roman" w:cs="Times New Roman"/>
            <w:lang w:val="tr-TR"/>
          </w:rPr>
          <w:t>şemaları</w:t>
        </w:r>
      </w:hyperlink>
      <w:r w:rsidRPr="00D223B8">
        <w:rPr>
          <w:rFonts w:ascii="Times New Roman" w:hAnsi="Times New Roman" w:cs="Times New Roman"/>
          <w:lang w:val="tr-TR"/>
        </w:rPr>
        <w:t xml:space="preserve"> Fakültemiz tarafından oluşturulmuştur. </w:t>
      </w:r>
      <w:hyperlink r:id="rId72" w:history="1">
        <w:r w:rsidRPr="00D223B8">
          <w:rPr>
            <w:rStyle w:val="Kpr"/>
            <w:rFonts w:ascii="Times New Roman" w:hAnsi="Times New Roman" w:cs="Times New Roman"/>
            <w:lang w:val="tr-TR"/>
          </w:rPr>
          <w:t>Bilgi Paketi</w:t>
        </w:r>
      </w:hyperlink>
      <w:r w:rsidRPr="00D223B8">
        <w:rPr>
          <w:rFonts w:ascii="Times New Roman" w:hAnsi="Times New Roman" w:cs="Times New Roman"/>
          <w:lang w:val="tr-TR"/>
        </w:rPr>
        <w:t xml:space="preserve">, </w:t>
      </w:r>
      <w:hyperlink r:id="rId73" w:history="1">
        <w:r w:rsidRPr="00D223B8">
          <w:rPr>
            <w:rStyle w:val="Kpr"/>
            <w:rFonts w:ascii="Times New Roman" w:hAnsi="Times New Roman" w:cs="Times New Roman"/>
            <w:lang w:val="tr-TR"/>
          </w:rPr>
          <w:t>Eğitim-Öğretim Müfredatı</w:t>
        </w:r>
      </w:hyperlink>
      <w:r w:rsidRPr="00D223B8">
        <w:rPr>
          <w:rFonts w:ascii="Times New Roman" w:hAnsi="Times New Roman" w:cs="Times New Roman"/>
          <w:lang w:val="tr-TR"/>
        </w:rPr>
        <w:t xml:space="preserve">, </w:t>
      </w:r>
      <w:hyperlink r:id="rId74" w:history="1">
        <w:r w:rsidRPr="00D223B8">
          <w:rPr>
            <w:rStyle w:val="Kpr"/>
            <w:rFonts w:ascii="Times New Roman" w:hAnsi="Times New Roman" w:cs="Times New Roman"/>
            <w:lang w:val="tr-TR"/>
          </w:rPr>
          <w:t>Stajla İlgili Önemli Bilgiler</w:t>
        </w:r>
      </w:hyperlink>
      <w:r w:rsidRPr="00D223B8">
        <w:rPr>
          <w:rFonts w:ascii="Times New Roman" w:hAnsi="Times New Roman" w:cs="Times New Roman"/>
          <w:lang w:val="tr-TR"/>
        </w:rPr>
        <w:t xml:space="preserve">, </w:t>
      </w:r>
      <w:hyperlink r:id="rId75" w:history="1">
        <w:r w:rsidRPr="00D223B8">
          <w:rPr>
            <w:rStyle w:val="Kpr"/>
            <w:rFonts w:ascii="Times New Roman" w:hAnsi="Times New Roman" w:cs="Times New Roman"/>
            <w:lang w:val="tr-TR"/>
          </w:rPr>
          <w:t>Staj Tak</w:t>
        </w:r>
        <w:r w:rsidRPr="00D223B8">
          <w:rPr>
            <w:rStyle w:val="Kpr"/>
            <w:rFonts w:ascii="Times New Roman" w:hAnsi="Times New Roman" w:cs="Times New Roman"/>
            <w:lang w:val="tr-TR"/>
          </w:rPr>
          <w:t>v</w:t>
        </w:r>
        <w:r w:rsidRPr="00D223B8">
          <w:rPr>
            <w:rStyle w:val="Kpr"/>
            <w:rFonts w:ascii="Times New Roman" w:hAnsi="Times New Roman" w:cs="Times New Roman"/>
            <w:lang w:val="tr-TR"/>
          </w:rPr>
          <w:t>imi</w:t>
        </w:r>
      </w:hyperlink>
      <w:r w:rsidRPr="00D223B8">
        <w:rPr>
          <w:rFonts w:ascii="Times New Roman" w:hAnsi="Times New Roman" w:cs="Times New Roman"/>
          <w:lang w:val="tr-TR"/>
        </w:rPr>
        <w:t xml:space="preserve">, </w:t>
      </w:r>
      <w:hyperlink r:id="rId76" w:history="1">
        <w:r w:rsidRPr="00D223B8">
          <w:rPr>
            <w:rStyle w:val="Kpr"/>
            <w:rFonts w:ascii="Times New Roman" w:hAnsi="Times New Roman" w:cs="Times New Roman"/>
            <w:lang w:val="tr-TR"/>
          </w:rPr>
          <w:t>Zorunlu Sta</w:t>
        </w:r>
        <w:r w:rsidRPr="00D223B8">
          <w:rPr>
            <w:rStyle w:val="Kpr"/>
            <w:rFonts w:ascii="Times New Roman" w:hAnsi="Times New Roman" w:cs="Times New Roman"/>
            <w:lang w:val="tr-TR"/>
          </w:rPr>
          <w:t>j</w:t>
        </w:r>
        <w:r w:rsidRPr="00D223B8">
          <w:rPr>
            <w:rStyle w:val="Kpr"/>
            <w:rFonts w:ascii="Times New Roman" w:hAnsi="Times New Roman" w:cs="Times New Roman"/>
            <w:lang w:val="tr-TR"/>
          </w:rPr>
          <w:t xml:space="preserve"> Formu</w:t>
        </w:r>
      </w:hyperlink>
      <w:r w:rsidRPr="00D223B8">
        <w:rPr>
          <w:rFonts w:ascii="Times New Roman" w:hAnsi="Times New Roman" w:cs="Times New Roman"/>
          <w:lang w:val="tr-TR"/>
        </w:rPr>
        <w:t xml:space="preserve">, </w:t>
      </w:r>
      <w:hyperlink r:id="rId77" w:history="1">
        <w:r w:rsidRPr="00D223B8">
          <w:rPr>
            <w:rStyle w:val="Kpr"/>
            <w:rFonts w:ascii="Times New Roman" w:hAnsi="Times New Roman" w:cs="Times New Roman"/>
            <w:lang w:val="tr-TR"/>
          </w:rPr>
          <w:t>Staj Değerlendirme Formu</w:t>
        </w:r>
      </w:hyperlink>
      <w:r w:rsidRPr="00D223B8">
        <w:rPr>
          <w:rFonts w:ascii="Times New Roman" w:hAnsi="Times New Roman" w:cs="Times New Roman"/>
          <w:lang w:val="tr-TR"/>
        </w:rPr>
        <w:t xml:space="preserve">, </w:t>
      </w:r>
      <w:hyperlink r:id="rId78" w:history="1">
        <w:r w:rsidRPr="00D223B8">
          <w:rPr>
            <w:rStyle w:val="Kpr"/>
            <w:rFonts w:ascii="Times New Roman" w:hAnsi="Times New Roman" w:cs="Times New Roman"/>
            <w:lang w:val="tr-TR"/>
          </w:rPr>
          <w:t>Staj Raporu</w:t>
        </w:r>
      </w:hyperlink>
      <w:r w:rsidRPr="00D223B8">
        <w:rPr>
          <w:rFonts w:ascii="Times New Roman" w:hAnsi="Times New Roman" w:cs="Times New Roman"/>
          <w:lang w:val="tr-TR"/>
        </w:rPr>
        <w:t xml:space="preserve">, </w:t>
      </w:r>
      <w:hyperlink r:id="rId79" w:history="1">
        <w:r w:rsidRPr="00D223B8">
          <w:rPr>
            <w:rStyle w:val="Kpr"/>
            <w:rFonts w:ascii="Times New Roman" w:hAnsi="Times New Roman" w:cs="Times New Roman"/>
            <w:lang w:val="tr-TR"/>
          </w:rPr>
          <w:t>Mazeret Sınavı Talep Formu</w:t>
        </w:r>
      </w:hyperlink>
      <w:r w:rsidRPr="00D223B8">
        <w:rPr>
          <w:rFonts w:ascii="Times New Roman" w:hAnsi="Times New Roman" w:cs="Times New Roman"/>
          <w:lang w:val="tr-TR"/>
        </w:rPr>
        <w:t xml:space="preserve">, </w:t>
      </w:r>
      <w:hyperlink r:id="rId80" w:history="1">
        <w:r w:rsidRPr="00D223B8">
          <w:rPr>
            <w:rStyle w:val="Kpr"/>
            <w:rFonts w:ascii="Times New Roman" w:hAnsi="Times New Roman" w:cs="Times New Roman"/>
            <w:lang w:val="tr-TR"/>
          </w:rPr>
          <w:t>Öğrenci İlişik Kesme Formu</w:t>
        </w:r>
      </w:hyperlink>
      <w:r w:rsidRPr="00D223B8">
        <w:rPr>
          <w:rFonts w:ascii="Times New Roman" w:hAnsi="Times New Roman" w:cs="Times New Roman"/>
          <w:lang w:val="tr-TR"/>
        </w:rPr>
        <w:t xml:space="preserve">, </w:t>
      </w:r>
      <w:hyperlink r:id="rId81" w:history="1">
        <w:r w:rsidRPr="00D223B8">
          <w:rPr>
            <w:rStyle w:val="Kpr"/>
            <w:rFonts w:ascii="Times New Roman" w:hAnsi="Times New Roman" w:cs="Times New Roman"/>
            <w:lang w:val="tr-TR"/>
          </w:rPr>
          <w:t>Öğrenci İstek Formu</w:t>
        </w:r>
      </w:hyperlink>
      <w:r w:rsidRPr="00D223B8">
        <w:rPr>
          <w:rFonts w:ascii="Times New Roman" w:hAnsi="Times New Roman" w:cs="Times New Roman"/>
          <w:lang w:val="tr-TR"/>
        </w:rPr>
        <w:t xml:space="preserve">, </w:t>
      </w:r>
      <w:hyperlink r:id="rId82" w:history="1">
        <w:r w:rsidRPr="00D223B8">
          <w:rPr>
            <w:rStyle w:val="Kpr"/>
            <w:rFonts w:ascii="Times New Roman" w:hAnsi="Times New Roman" w:cs="Times New Roman"/>
            <w:lang w:val="tr-TR"/>
          </w:rPr>
          <w:t>Öğrenci Toplulukları Talep Formu</w:t>
        </w:r>
      </w:hyperlink>
      <w:r w:rsidRPr="00D223B8">
        <w:rPr>
          <w:rFonts w:ascii="Times New Roman" w:hAnsi="Times New Roman" w:cs="Times New Roman"/>
          <w:lang w:val="tr-TR"/>
        </w:rPr>
        <w:t xml:space="preserve">, </w:t>
      </w:r>
      <w:hyperlink r:id="rId83" w:history="1">
        <w:r w:rsidRPr="00D223B8">
          <w:rPr>
            <w:rStyle w:val="Kpr"/>
            <w:rFonts w:ascii="Times New Roman" w:hAnsi="Times New Roman" w:cs="Times New Roman"/>
            <w:lang w:val="tr-TR"/>
          </w:rPr>
          <w:t>Yaz Okulu Başvuru Formu</w:t>
        </w:r>
      </w:hyperlink>
      <w:r w:rsidRPr="00D223B8">
        <w:rPr>
          <w:rFonts w:ascii="Times New Roman" w:hAnsi="Times New Roman" w:cs="Times New Roman"/>
          <w:lang w:val="tr-TR"/>
        </w:rPr>
        <w:t xml:space="preserve">, </w:t>
      </w:r>
      <w:hyperlink r:id="rId84" w:history="1">
        <w:r w:rsidRPr="00D223B8">
          <w:rPr>
            <w:rStyle w:val="Kpr"/>
            <w:rFonts w:ascii="Times New Roman" w:hAnsi="Times New Roman" w:cs="Times New Roman"/>
            <w:lang w:val="tr-TR"/>
          </w:rPr>
          <w:t>Dış Gezi/Etkinlik Raporu Formu</w:t>
        </w:r>
      </w:hyperlink>
      <w:r w:rsidRPr="00D223B8">
        <w:rPr>
          <w:rFonts w:ascii="Times New Roman" w:hAnsi="Times New Roman" w:cs="Times New Roman"/>
          <w:lang w:val="tr-TR"/>
        </w:rPr>
        <w:t xml:space="preserve">,  </w:t>
      </w:r>
      <w:hyperlink r:id="rId85" w:history="1">
        <w:r w:rsidRPr="00D223B8">
          <w:rPr>
            <w:rStyle w:val="Kpr"/>
            <w:rFonts w:ascii="Times New Roman" w:hAnsi="Times New Roman" w:cs="Times New Roman"/>
            <w:lang w:val="tr-TR"/>
          </w:rPr>
          <w:t>Eğitim Katılım Formu</w:t>
        </w:r>
      </w:hyperlink>
      <w:r w:rsidRPr="00D223B8">
        <w:rPr>
          <w:rFonts w:ascii="Times New Roman" w:hAnsi="Times New Roman" w:cs="Times New Roman"/>
          <w:lang w:val="tr-TR"/>
        </w:rPr>
        <w:t xml:space="preserve">, </w:t>
      </w:r>
      <w:hyperlink r:id="rId86" w:history="1">
        <w:r w:rsidRPr="00D223B8">
          <w:rPr>
            <w:rStyle w:val="Kpr"/>
            <w:rFonts w:ascii="Times New Roman" w:hAnsi="Times New Roman" w:cs="Times New Roman"/>
            <w:lang w:val="tr-TR"/>
          </w:rPr>
          <w:t>Eğitim Değerlendirme Formu</w:t>
        </w:r>
      </w:hyperlink>
      <w:r w:rsidRPr="00D223B8">
        <w:rPr>
          <w:rFonts w:ascii="Times New Roman" w:hAnsi="Times New Roman" w:cs="Times New Roman"/>
          <w:lang w:val="tr-TR"/>
        </w:rPr>
        <w:t xml:space="preserve"> vb. çevrimiçi erişilebilir halde sunulmuştur. </w:t>
      </w:r>
    </w:p>
    <w:p w14:paraId="528D2B9D" w14:textId="77777777" w:rsidR="00F13BD8" w:rsidRPr="00411245" w:rsidRDefault="00F13BD8" w:rsidP="00F13BD8">
      <w:pPr>
        <w:widowControl/>
        <w:autoSpaceDE w:val="0"/>
        <w:autoSpaceDN w:val="0"/>
        <w:adjustRightInd w:val="0"/>
        <w:ind w:left="709" w:hanging="283"/>
        <w:jc w:val="both"/>
        <w:rPr>
          <w:rFonts w:ascii="Times New Roman" w:hAnsi="Times New Roman" w:cs="Times New Roman"/>
          <w:color w:val="000000"/>
          <w:sz w:val="24"/>
          <w:szCs w:val="24"/>
        </w:rPr>
      </w:pPr>
    </w:p>
    <w:p w14:paraId="0CCEFEAE" w14:textId="77777777" w:rsidR="00F13BD8" w:rsidRPr="00411245" w:rsidRDefault="00F13BD8" w:rsidP="009429FA">
      <w:pPr>
        <w:widowControl/>
        <w:autoSpaceDE w:val="0"/>
        <w:autoSpaceDN w:val="0"/>
        <w:adjustRightInd w:val="0"/>
        <w:jc w:val="both"/>
        <w:rPr>
          <w:rFonts w:ascii="Times New Roman" w:hAnsi="Times New Roman" w:cs="Times New Roman"/>
          <w:color w:val="000000"/>
          <w:sz w:val="24"/>
          <w:szCs w:val="24"/>
        </w:rPr>
      </w:pPr>
      <w:r w:rsidRPr="00411245">
        <w:rPr>
          <w:rFonts w:ascii="Times New Roman" w:hAnsi="Times New Roman" w:cs="Times New Roman"/>
          <w:b/>
          <w:bCs/>
          <w:color w:val="000000"/>
          <w:sz w:val="24"/>
          <w:szCs w:val="24"/>
        </w:rPr>
        <w:t xml:space="preserve">B.2. Programların Yürütülmesi </w:t>
      </w:r>
    </w:p>
    <w:p w14:paraId="7C0D081D" w14:textId="77777777" w:rsidR="00F13BD8" w:rsidRDefault="00F13BD8" w:rsidP="009429FA">
      <w:pPr>
        <w:pStyle w:val="Balk4"/>
        <w:ind w:left="0"/>
      </w:pPr>
      <w:r w:rsidRPr="00411245">
        <w:t>B.2.1. Öğretim yöntem ve teknikleri</w:t>
      </w:r>
    </w:p>
    <w:p w14:paraId="1AFD3580" w14:textId="77777777" w:rsidR="009429FA" w:rsidRPr="00411245" w:rsidRDefault="009429FA" w:rsidP="009429FA">
      <w:pPr>
        <w:pStyle w:val="Balk4"/>
        <w:ind w:left="0"/>
      </w:pPr>
    </w:p>
    <w:p w14:paraId="7EFA37CD" w14:textId="77777777" w:rsidR="0055346E" w:rsidRPr="009429FA" w:rsidRDefault="0055346E" w:rsidP="0055346E">
      <w:pPr>
        <w:pStyle w:val="Altyaz"/>
        <w:jc w:val="both"/>
        <w:rPr>
          <w:rStyle w:val="Gl"/>
          <w:bCs w:val="0"/>
          <w:color w:val="000000" w:themeColor="text1"/>
          <w:sz w:val="24"/>
          <w:szCs w:val="24"/>
        </w:rPr>
      </w:pPr>
      <w:r w:rsidRPr="009429FA">
        <w:rPr>
          <w:rStyle w:val="Gl"/>
          <w:color w:val="000000" w:themeColor="text1"/>
          <w:sz w:val="24"/>
          <w:szCs w:val="24"/>
        </w:rPr>
        <w:t>Olgunluk düzeyi:3</w:t>
      </w:r>
    </w:p>
    <w:p w14:paraId="603BBE8A" w14:textId="77777777" w:rsidR="0055346E" w:rsidRPr="00273DD7" w:rsidRDefault="0055346E" w:rsidP="0055346E">
      <w:pPr>
        <w:jc w:val="both"/>
        <w:rPr>
          <w:rStyle w:val="Gl"/>
          <w:rFonts w:ascii="Times New Roman" w:hAnsi="Times New Roman" w:cs="Times New Roman"/>
          <w:b w:val="0"/>
          <w:bCs w:val="0"/>
          <w:color w:val="000000" w:themeColor="text1"/>
          <w:sz w:val="24"/>
          <w:szCs w:val="24"/>
        </w:rPr>
      </w:pPr>
      <w:r w:rsidRPr="0007239E">
        <w:rPr>
          <w:rStyle w:val="Gl"/>
          <w:rFonts w:ascii="Times New Roman" w:hAnsi="Times New Roman" w:cs="Times New Roman"/>
          <w:b w:val="0"/>
          <w:color w:val="000000" w:themeColor="text1"/>
          <w:sz w:val="24"/>
          <w:szCs w:val="24"/>
        </w:rPr>
        <w:t xml:space="preserve">Eğitim-öğretim müfredatında yer alan derslerin yaklaşık %50’si uygulamalı interaktif eğitim olarak verilmektedir. Klinik dersleri Araştırma ve Uygulama Hayvan hastanesinin içerisinde bulunan </w:t>
      </w:r>
      <w:hyperlink r:id="rId87" w:history="1">
        <w:r w:rsidRPr="00273DD7">
          <w:rPr>
            <w:rStyle w:val="Kpr"/>
            <w:rFonts w:ascii="Times New Roman" w:hAnsi="Times New Roman" w:cs="Times New Roman"/>
            <w:sz w:val="24"/>
            <w:szCs w:val="24"/>
          </w:rPr>
          <w:t>amfile</w:t>
        </w:r>
        <w:r w:rsidRPr="00273DD7">
          <w:rPr>
            <w:rStyle w:val="Kpr"/>
            <w:rFonts w:ascii="Times New Roman" w:hAnsi="Times New Roman" w:cs="Times New Roman"/>
            <w:sz w:val="24"/>
            <w:szCs w:val="24"/>
          </w:rPr>
          <w:t>r</w:t>
        </w:r>
        <w:r w:rsidRPr="00273DD7">
          <w:rPr>
            <w:rStyle w:val="Kpr"/>
            <w:rFonts w:ascii="Times New Roman" w:hAnsi="Times New Roman" w:cs="Times New Roman"/>
            <w:sz w:val="24"/>
            <w:szCs w:val="24"/>
          </w:rPr>
          <w:t>de</w:t>
        </w:r>
      </w:hyperlink>
      <w:r w:rsidRPr="00273DD7">
        <w:rPr>
          <w:rStyle w:val="Gl"/>
          <w:rFonts w:ascii="Times New Roman" w:hAnsi="Times New Roman" w:cs="Times New Roman"/>
          <w:b w:val="0"/>
          <w:color w:val="000000" w:themeColor="text1"/>
          <w:sz w:val="24"/>
          <w:szCs w:val="24"/>
        </w:rPr>
        <w:t xml:space="preserve"> verilmektedir. Amfiler de hastanın üzerinde doğrudan ders anlatımına imkân verecek şekildedir. Tüm </w:t>
      </w:r>
      <w:hyperlink r:id="rId88" w:history="1">
        <w:r w:rsidRPr="00273DD7">
          <w:rPr>
            <w:rStyle w:val="Kpr"/>
            <w:rFonts w:ascii="Times New Roman" w:hAnsi="Times New Roman" w:cs="Times New Roman"/>
            <w:sz w:val="24"/>
            <w:szCs w:val="24"/>
          </w:rPr>
          <w:t>sını</w:t>
        </w:r>
        <w:r w:rsidRPr="00273DD7">
          <w:rPr>
            <w:rStyle w:val="Kpr"/>
            <w:rFonts w:ascii="Times New Roman" w:hAnsi="Times New Roman" w:cs="Times New Roman"/>
            <w:sz w:val="24"/>
            <w:szCs w:val="24"/>
          </w:rPr>
          <w:t>f</w:t>
        </w:r>
        <w:r w:rsidRPr="00273DD7">
          <w:rPr>
            <w:rStyle w:val="Kpr"/>
            <w:rFonts w:ascii="Times New Roman" w:hAnsi="Times New Roman" w:cs="Times New Roman"/>
            <w:sz w:val="24"/>
            <w:szCs w:val="24"/>
          </w:rPr>
          <w:t>lar</w:t>
        </w:r>
      </w:hyperlink>
      <w:r w:rsidRPr="00273DD7">
        <w:rPr>
          <w:rStyle w:val="Gl"/>
          <w:rFonts w:ascii="Times New Roman" w:hAnsi="Times New Roman" w:cs="Times New Roman"/>
          <w:b w:val="0"/>
          <w:color w:val="000000" w:themeColor="text1"/>
          <w:sz w:val="24"/>
          <w:szCs w:val="24"/>
        </w:rPr>
        <w:t xml:space="preserve"> görsel/dijital sunuma imkân sağlayacak şekilde teknolojik donanıma sahiptir. Sekiz adet </w:t>
      </w:r>
      <w:hyperlink r:id="rId89" w:history="1">
        <w:r w:rsidRPr="00273DD7">
          <w:rPr>
            <w:rStyle w:val="Kpr"/>
            <w:rFonts w:ascii="Times New Roman" w:hAnsi="Times New Roman" w:cs="Times New Roman"/>
            <w:sz w:val="24"/>
            <w:szCs w:val="24"/>
          </w:rPr>
          <w:t>öğrenci laboratuv</w:t>
        </w:r>
        <w:r w:rsidRPr="00273DD7">
          <w:rPr>
            <w:rStyle w:val="Kpr"/>
            <w:rFonts w:ascii="Times New Roman" w:hAnsi="Times New Roman" w:cs="Times New Roman"/>
            <w:sz w:val="24"/>
            <w:szCs w:val="24"/>
          </w:rPr>
          <w:t>a</w:t>
        </w:r>
        <w:r w:rsidRPr="00273DD7">
          <w:rPr>
            <w:rStyle w:val="Kpr"/>
            <w:rFonts w:ascii="Times New Roman" w:hAnsi="Times New Roman" w:cs="Times New Roman"/>
            <w:sz w:val="24"/>
            <w:szCs w:val="24"/>
          </w:rPr>
          <w:t>rında</w:t>
        </w:r>
      </w:hyperlink>
      <w:r w:rsidRPr="00273DD7">
        <w:rPr>
          <w:rStyle w:val="Gl"/>
          <w:rFonts w:ascii="Times New Roman" w:hAnsi="Times New Roman" w:cs="Times New Roman"/>
          <w:b w:val="0"/>
          <w:color w:val="000000" w:themeColor="text1"/>
          <w:sz w:val="24"/>
          <w:szCs w:val="24"/>
        </w:rPr>
        <w:t xml:space="preserve"> eğitim verilmektedir. Etkin kullanım, birebir uygulama şansı sağlanması açısından tüm sınıflar şube bazında ve gerektiğinde daha küçük uygulama gruplarına bölünmek suretiyle kararlar alınmaktadır.</w:t>
      </w:r>
    </w:p>
    <w:p w14:paraId="6F0992C4" w14:textId="77777777" w:rsidR="0055346E" w:rsidRPr="0007239E" w:rsidRDefault="0055346E" w:rsidP="0055346E">
      <w:pPr>
        <w:jc w:val="both"/>
        <w:rPr>
          <w:rStyle w:val="Gl"/>
          <w:rFonts w:ascii="Times New Roman" w:hAnsi="Times New Roman" w:cs="Times New Roman"/>
          <w:b w:val="0"/>
          <w:bCs w:val="0"/>
          <w:color w:val="000000" w:themeColor="text1"/>
          <w:sz w:val="24"/>
          <w:szCs w:val="24"/>
        </w:rPr>
      </w:pPr>
      <w:r w:rsidRPr="00273DD7">
        <w:rPr>
          <w:rStyle w:val="Gl"/>
          <w:rFonts w:ascii="Times New Roman" w:hAnsi="Times New Roman" w:cs="Times New Roman"/>
          <w:b w:val="0"/>
          <w:color w:val="000000" w:themeColor="text1"/>
          <w:sz w:val="24"/>
          <w:szCs w:val="24"/>
        </w:rPr>
        <w:t xml:space="preserve">Anabilim Dalı hiyerarşisi dışında, </w:t>
      </w:r>
      <w:hyperlink r:id="rId90" w:history="1">
        <w:r w:rsidRPr="00273DD7">
          <w:rPr>
            <w:rStyle w:val="Kpr"/>
            <w:rFonts w:ascii="Times New Roman" w:hAnsi="Times New Roman" w:cs="Times New Roman"/>
            <w:sz w:val="24"/>
            <w:szCs w:val="24"/>
          </w:rPr>
          <w:t>ders içerikleri ve elde edilece</w:t>
        </w:r>
        <w:r w:rsidRPr="00273DD7">
          <w:rPr>
            <w:rStyle w:val="Kpr"/>
            <w:rFonts w:ascii="Times New Roman" w:hAnsi="Times New Roman" w:cs="Times New Roman"/>
            <w:sz w:val="24"/>
            <w:szCs w:val="24"/>
          </w:rPr>
          <w:t>k</w:t>
        </w:r>
        <w:r w:rsidRPr="00273DD7">
          <w:rPr>
            <w:rStyle w:val="Kpr"/>
            <w:rFonts w:ascii="Times New Roman" w:hAnsi="Times New Roman" w:cs="Times New Roman"/>
            <w:sz w:val="24"/>
            <w:szCs w:val="24"/>
          </w:rPr>
          <w:t xml:space="preserve"> kazan</w:t>
        </w:r>
        <w:r w:rsidRPr="00273DD7">
          <w:rPr>
            <w:rStyle w:val="Kpr"/>
            <w:rFonts w:ascii="Times New Roman" w:hAnsi="Times New Roman" w:cs="Times New Roman"/>
            <w:sz w:val="24"/>
            <w:szCs w:val="24"/>
          </w:rPr>
          <w:t>ı</w:t>
        </w:r>
        <w:r w:rsidRPr="00273DD7">
          <w:rPr>
            <w:rStyle w:val="Kpr"/>
            <w:rFonts w:ascii="Times New Roman" w:hAnsi="Times New Roman" w:cs="Times New Roman"/>
            <w:sz w:val="24"/>
            <w:szCs w:val="24"/>
          </w:rPr>
          <w:t>mlar</w:t>
        </w:r>
      </w:hyperlink>
      <w:r w:rsidRPr="00273DD7">
        <w:rPr>
          <w:rStyle w:val="Gl"/>
          <w:rFonts w:ascii="Times New Roman" w:hAnsi="Times New Roman" w:cs="Times New Roman"/>
          <w:b w:val="0"/>
          <w:color w:val="000000" w:themeColor="text1"/>
          <w:sz w:val="24"/>
          <w:szCs w:val="24"/>
        </w:rPr>
        <w:t xml:space="preserve"> </w:t>
      </w:r>
      <w:r w:rsidRPr="0007239E">
        <w:rPr>
          <w:rStyle w:val="Gl"/>
          <w:rFonts w:ascii="Times New Roman" w:hAnsi="Times New Roman" w:cs="Times New Roman"/>
          <w:b w:val="0"/>
          <w:color w:val="000000" w:themeColor="text1"/>
          <w:sz w:val="24"/>
          <w:szCs w:val="24"/>
        </w:rPr>
        <w:t>bakımından bazı derslerin Dekanlık koordinatörlüğünde birden fazla disiplin tarafından verilmesi sağlanmaktadır. Bunlar;</w:t>
      </w:r>
    </w:p>
    <w:p w14:paraId="5D5052DA" w14:textId="77777777" w:rsidR="0055346E" w:rsidRPr="00D223B8" w:rsidRDefault="0055346E" w:rsidP="0055346E">
      <w:pPr>
        <w:spacing w:before="60"/>
        <w:jc w:val="both"/>
        <w:rPr>
          <w:rStyle w:val="Gl"/>
          <w:rFonts w:ascii="Times New Roman" w:hAnsi="Times New Roman" w:cs="Times New Roman"/>
          <w:b w:val="0"/>
          <w:bCs w:val="0"/>
          <w:color w:val="000000" w:themeColor="text1"/>
          <w:sz w:val="24"/>
          <w:szCs w:val="24"/>
        </w:rPr>
      </w:pPr>
      <w:hyperlink r:id="rId91" w:history="1">
        <w:r w:rsidRPr="00D223B8">
          <w:rPr>
            <w:rStyle w:val="Kpr"/>
            <w:rFonts w:ascii="Times New Roman" w:hAnsi="Times New Roman" w:cs="Times New Roman"/>
            <w:sz w:val="24"/>
            <w:szCs w:val="24"/>
          </w:rPr>
          <w:t>Mesleki U</w:t>
        </w:r>
        <w:r w:rsidRPr="00D223B8">
          <w:rPr>
            <w:rStyle w:val="Kpr"/>
            <w:rFonts w:ascii="Times New Roman" w:hAnsi="Times New Roman" w:cs="Times New Roman"/>
            <w:sz w:val="24"/>
            <w:szCs w:val="24"/>
          </w:rPr>
          <w:t>y</w:t>
        </w:r>
        <w:r w:rsidRPr="00D223B8">
          <w:rPr>
            <w:rStyle w:val="Kpr"/>
            <w:rFonts w:ascii="Times New Roman" w:hAnsi="Times New Roman" w:cs="Times New Roman"/>
            <w:sz w:val="24"/>
            <w:szCs w:val="24"/>
          </w:rPr>
          <w:t>gulama</w:t>
        </w:r>
      </w:hyperlink>
      <w:r w:rsidRPr="00D223B8">
        <w:rPr>
          <w:rStyle w:val="Gl"/>
          <w:rFonts w:ascii="Times New Roman" w:hAnsi="Times New Roman" w:cs="Times New Roman"/>
          <w:color w:val="000000" w:themeColor="text1"/>
          <w:sz w:val="24"/>
          <w:szCs w:val="24"/>
        </w:rPr>
        <w:t xml:space="preserve"> (</w:t>
      </w:r>
      <w:r w:rsidRPr="00D223B8">
        <w:rPr>
          <w:rFonts w:asciiTheme="majorBidi" w:hAnsiTheme="majorBidi" w:cstheme="majorBidi"/>
          <w:sz w:val="24"/>
          <w:szCs w:val="24"/>
        </w:rPr>
        <w:t>Tüm bölüm ve kadrolu öğretim üyesini haiz AD)</w:t>
      </w:r>
    </w:p>
    <w:p w14:paraId="6D875387" w14:textId="77777777" w:rsidR="0055346E" w:rsidRPr="00D223B8" w:rsidRDefault="0055346E" w:rsidP="0055346E">
      <w:pPr>
        <w:spacing w:before="60"/>
        <w:jc w:val="both"/>
        <w:rPr>
          <w:rStyle w:val="Gl"/>
          <w:rFonts w:asciiTheme="majorBidi" w:hAnsiTheme="majorBidi" w:cstheme="majorBidi"/>
          <w:b w:val="0"/>
          <w:bCs w:val="0"/>
          <w:color w:val="000000" w:themeColor="text1"/>
          <w:sz w:val="24"/>
          <w:szCs w:val="24"/>
        </w:rPr>
      </w:pPr>
      <w:hyperlink r:id="rId92" w:history="1">
        <w:proofErr w:type="spellStart"/>
        <w:r w:rsidRPr="00D223B8">
          <w:rPr>
            <w:rStyle w:val="Kpr"/>
            <w:rFonts w:ascii="Times New Roman" w:hAnsi="Times New Roman" w:cs="Times New Roman"/>
            <w:sz w:val="24"/>
            <w:szCs w:val="24"/>
          </w:rPr>
          <w:t>Agronomi</w:t>
        </w:r>
        <w:proofErr w:type="spellEnd"/>
        <w:r w:rsidRPr="00D223B8">
          <w:rPr>
            <w:rStyle w:val="Kpr"/>
            <w:rFonts w:ascii="Times New Roman" w:hAnsi="Times New Roman" w:cs="Times New Roman"/>
            <w:sz w:val="24"/>
            <w:szCs w:val="24"/>
          </w:rPr>
          <w:t xml:space="preserve"> ve Medikal Botanik</w:t>
        </w:r>
      </w:hyperlink>
      <w:r w:rsidRPr="00D223B8">
        <w:rPr>
          <w:rStyle w:val="Gl"/>
          <w:rFonts w:ascii="Times New Roman" w:hAnsi="Times New Roman" w:cs="Times New Roman"/>
          <w:color w:val="000000" w:themeColor="text1"/>
          <w:sz w:val="24"/>
          <w:szCs w:val="24"/>
        </w:rPr>
        <w:t xml:space="preserve"> (</w:t>
      </w:r>
      <w:r w:rsidRPr="00D223B8">
        <w:rPr>
          <w:rFonts w:asciiTheme="majorBidi" w:hAnsiTheme="majorBidi" w:cstheme="majorBidi"/>
          <w:sz w:val="24"/>
          <w:szCs w:val="24"/>
        </w:rPr>
        <w:t>Hayvan Besleme ve Beslenme Hastalıkları ve Farmakoloji ve Toksikoloji AD)</w:t>
      </w:r>
    </w:p>
    <w:p w14:paraId="7B9C562E" w14:textId="77777777" w:rsidR="0055346E" w:rsidRPr="00D223B8" w:rsidRDefault="0055346E" w:rsidP="0055346E">
      <w:pPr>
        <w:spacing w:before="60"/>
        <w:jc w:val="both"/>
        <w:rPr>
          <w:rStyle w:val="Gl"/>
          <w:rFonts w:ascii="Times New Roman" w:hAnsi="Times New Roman" w:cs="Times New Roman"/>
          <w:b w:val="0"/>
          <w:bCs w:val="0"/>
          <w:color w:val="000000" w:themeColor="text1"/>
          <w:sz w:val="24"/>
          <w:szCs w:val="24"/>
        </w:rPr>
      </w:pPr>
      <w:hyperlink r:id="rId93" w:history="1">
        <w:r w:rsidRPr="00D223B8">
          <w:rPr>
            <w:rStyle w:val="Kpr"/>
            <w:rFonts w:ascii="Times New Roman" w:hAnsi="Times New Roman" w:cs="Times New Roman"/>
            <w:sz w:val="24"/>
            <w:szCs w:val="24"/>
          </w:rPr>
          <w:t>Hayvan Davranışları ve Refahı</w:t>
        </w:r>
      </w:hyperlink>
      <w:r w:rsidRPr="00D223B8">
        <w:rPr>
          <w:rStyle w:val="Gl"/>
          <w:rFonts w:ascii="Times New Roman" w:hAnsi="Times New Roman" w:cs="Times New Roman"/>
          <w:color w:val="000000" w:themeColor="text1"/>
          <w:sz w:val="24"/>
          <w:szCs w:val="24"/>
        </w:rPr>
        <w:t xml:space="preserve"> (</w:t>
      </w:r>
      <w:r w:rsidRPr="00D223B8">
        <w:rPr>
          <w:rFonts w:asciiTheme="majorBidi" w:hAnsiTheme="majorBidi" w:cstheme="majorBidi"/>
          <w:sz w:val="24"/>
          <w:szCs w:val="24"/>
        </w:rPr>
        <w:t>Zootekni ve Fizyoloji AD)</w:t>
      </w:r>
    </w:p>
    <w:p w14:paraId="37A31188" w14:textId="77777777" w:rsidR="0055346E" w:rsidRPr="00BD5726" w:rsidRDefault="0055346E" w:rsidP="0055346E">
      <w:pPr>
        <w:spacing w:before="60"/>
        <w:jc w:val="both"/>
        <w:rPr>
          <w:rStyle w:val="Gl"/>
          <w:rFonts w:ascii="Times New Roman" w:hAnsi="Times New Roman" w:cs="Times New Roman"/>
          <w:b w:val="0"/>
          <w:bCs w:val="0"/>
          <w:color w:val="000000" w:themeColor="text1"/>
          <w:sz w:val="24"/>
          <w:szCs w:val="24"/>
        </w:rPr>
      </w:pPr>
      <w:hyperlink r:id="rId94" w:history="1">
        <w:r w:rsidRPr="00D223B8">
          <w:rPr>
            <w:rStyle w:val="Kpr"/>
            <w:rFonts w:ascii="Times New Roman" w:hAnsi="Times New Roman" w:cs="Times New Roman"/>
            <w:sz w:val="24"/>
            <w:szCs w:val="24"/>
          </w:rPr>
          <w:t>Laboratuvar Hayvanları I</w:t>
        </w:r>
      </w:hyperlink>
      <w:r w:rsidRPr="00D223B8">
        <w:rPr>
          <w:rStyle w:val="Gl"/>
          <w:rFonts w:ascii="Times New Roman" w:hAnsi="Times New Roman" w:cs="Times New Roman"/>
          <w:color w:val="000000" w:themeColor="text1"/>
          <w:sz w:val="24"/>
          <w:szCs w:val="24"/>
        </w:rPr>
        <w:t xml:space="preserve"> </w:t>
      </w:r>
      <w:r w:rsidRPr="00BD5726">
        <w:rPr>
          <w:rStyle w:val="Gl"/>
          <w:rFonts w:ascii="Times New Roman" w:hAnsi="Times New Roman" w:cs="Times New Roman"/>
          <w:b w:val="0"/>
          <w:bCs w:val="0"/>
          <w:color w:val="000000" w:themeColor="text1"/>
          <w:sz w:val="24"/>
          <w:szCs w:val="24"/>
        </w:rPr>
        <w:t>(Anatomi, Fizyoloji ve Zootekni AD)</w:t>
      </w:r>
    </w:p>
    <w:p w14:paraId="05E45AC3" w14:textId="77777777" w:rsidR="0055346E" w:rsidRPr="00BD5726" w:rsidRDefault="0055346E" w:rsidP="0055346E">
      <w:pPr>
        <w:spacing w:before="60"/>
        <w:jc w:val="both"/>
        <w:rPr>
          <w:rStyle w:val="Gl"/>
          <w:rFonts w:ascii="Times New Roman" w:hAnsi="Times New Roman" w:cs="Times New Roman"/>
          <w:b w:val="0"/>
          <w:bCs w:val="0"/>
          <w:color w:val="000000" w:themeColor="text1"/>
          <w:sz w:val="24"/>
          <w:szCs w:val="24"/>
        </w:rPr>
      </w:pPr>
      <w:hyperlink r:id="rId95" w:history="1">
        <w:r w:rsidRPr="00BD5726">
          <w:rPr>
            <w:rStyle w:val="Kpr"/>
            <w:rFonts w:ascii="Times New Roman" w:hAnsi="Times New Roman" w:cs="Times New Roman"/>
            <w:sz w:val="24"/>
            <w:szCs w:val="24"/>
          </w:rPr>
          <w:t>Laboratuvar Hayvanları II</w:t>
        </w:r>
      </w:hyperlink>
      <w:r w:rsidRPr="00BD5726">
        <w:rPr>
          <w:rStyle w:val="Gl"/>
          <w:rFonts w:ascii="Times New Roman" w:hAnsi="Times New Roman" w:cs="Times New Roman"/>
          <w:b w:val="0"/>
          <w:bCs w:val="0"/>
          <w:color w:val="000000" w:themeColor="text1"/>
          <w:sz w:val="24"/>
          <w:szCs w:val="24"/>
        </w:rPr>
        <w:t xml:space="preserve"> (Biyokimya, Mikrobiyoloji ve Patoloji AD)</w:t>
      </w:r>
    </w:p>
    <w:p w14:paraId="247AA1D7" w14:textId="77777777" w:rsidR="0055346E" w:rsidRPr="00D223B8" w:rsidRDefault="0055346E" w:rsidP="0055346E">
      <w:pPr>
        <w:pStyle w:val="Balk2"/>
        <w:rPr>
          <w:rStyle w:val="Gl"/>
          <w:b/>
          <w:bCs/>
          <w:color w:val="000000" w:themeColor="text1"/>
          <w:szCs w:val="24"/>
        </w:rPr>
      </w:pPr>
      <w:hyperlink r:id="rId96" w:history="1">
        <w:r w:rsidRPr="00D223B8">
          <w:rPr>
            <w:rStyle w:val="Kpr"/>
            <w:b w:val="0"/>
            <w:bCs w:val="0"/>
            <w:szCs w:val="24"/>
          </w:rPr>
          <w:t>Laboratuvar Hayvanları III</w:t>
        </w:r>
      </w:hyperlink>
      <w:r w:rsidRPr="00D223B8">
        <w:rPr>
          <w:rStyle w:val="Gl"/>
          <w:color w:val="000000" w:themeColor="text1"/>
          <w:szCs w:val="24"/>
        </w:rPr>
        <w:t xml:space="preserve"> (Parazitoloji, Farmakoloji ve Toksikoloji ve Viroloji AD)</w:t>
      </w:r>
    </w:p>
    <w:p w14:paraId="0F9F7506" w14:textId="77777777" w:rsidR="0055346E" w:rsidRPr="00D223B8" w:rsidRDefault="0055346E" w:rsidP="0055346E">
      <w:pPr>
        <w:pStyle w:val="Balk2"/>
        <w:rPr>
          <w:rStyle w:val="Gl"/>
          <w:color w:val="000000" w:themeColor="text1"/>
          <w:szCs w:val="24"/>
        </w:rPr>
      </w:pPr>
      <w:hyperlink r:id="rId97" w:history="1">
        <w:r w:rsidRPr="00D223B8">
          <w:rPr>
            <w:rStyle w:val="Kpr"/>
            <w:b w:val="0"/>
            <w:bCs w:val="0"/>
            <w:szCs w:val="24"/>
          </w:rPr>
          <w:t>Laboratuvar Hayvanları IV</w:t>
        </w:r>
      </w:hyperlink>
      <w:r w:rsidRPr="00D223B8">
        <w:rPr>
          <w:rStyle w:val="Gl"/>
          <w:color w:val="000000" w:themeColor="text1"/>
          <w:szCs w:val="24"/>
        </w:rPr>
        <w:t xml:space="preserve"> (Cerrahi, İç Hastalıkları ve Doğum ve Jinekoloji AD)</w:t>
      </w:r>
    </w:p>
    <w:p w14:paraId="73591854" w14:textId="77777777" w:rsidR="0055346E" w:rsidRPr="00D223B8" w:rsidRDefault="0055346E" w:rsidP="0055346E">
      <w:pPr>
        <w:pStyle w:val="Balk2"/>
        <w:rPr>
          <w:rStyle w:val="Gl"/>
          <w:b/>
          <w:bCs/>
          <w:color w:val="000000" w:themeColor="text1"/>
          <w:szCs w:val="24"/>
        </w:rPr>
      </w:pPr>
      <w:hyperlink r:id="rId98" w:history="1">
        <w:r w:rsidRPr="00D223B8">
          <w:rPr>
            <w:rStyle w:val="Kpr"/>
            <w:b w:val="0"/>
            <w:bCs w:val="0"/>
            <w:szCs w:val="24"/>
          </w:rPr>
          <w:t>Arı Yetiştiriciliği ve Hastalıkları</w:t>
        </w:r>
      </w:hyperlink>
      <w:r w:rsidRPr="00D223B8">
        <w:rPr>
          <w:rStyle w:val="Gl"/>
          <w:color w:val="000000" w:themeColor="text1"/>
          <w:szCs w:val="24"/>
        </w:rPr>
        <w:t xml:space="preserve"> (Zootekni, Mikrobiyoloji ve Parazitoloji AD)</w:t>
      </w:r>
    </w:p>
    <w:p w14:paraId="3C0754B6" w14:textId="77777777" w:rsidR="0055346E" w:rsidRPr="00D223B8" w:rsidRDefault="0055346E" w:rsidP="0055346E">
      <w:pPr>
        <w:pStyle w:val="Balk2"/>
        <w:rPr>
          <w:rStyle w:val="Gl"/>
          <w:color w:val="000000" w:themeColor="text1"/>
          <w:szCs w:val="24"/>
        </w:rPr>
      </w:pPr>
      <w:hyperlink r:id="rId99" w:history="1">
        <w:r w:rsidRPr="00D223B8">
          <w:rPr>
            <w:rStyle w:val="Kpr"/>
            <w:b w:val="0"/>
            <w:bCs w:val="0"/>
            <w:szCs w:val="24"/>
          </w:rPr>
          <w:t>Su Ürünleri Yetiştiriciliği ve Hastalıkları</w:t>
        </w:r>
      </w:hyperlink>
      <w:r w:rsidRPr="00D223B8">
        <w:rPr>
          <w:rStyle w:val="Gl"/>
          <w:color w:val="000000" w:themeColor="text1"/>
          <w:szCs w:val="24"/>
        </w:rPr>
        <w:t xml:space="preserve"> (Zootekni, Mikrobiyoloji ve Parazitoloji AD)</w:t>
      </w:r>
    </w:p>
    <w:p w14:paraId="0049B040" w14:textId="77777777" w:rsidR="0055346E" w:rsidRPr="00D223B8" w:rsidRDefault="0055346E" w:rsidP="0055346E">
      <w:pPr>
        <w:pStyle w:val="Balk2"/>
        <w:rPr>
          <w:rStyle w:val="Gl"/>
          <w:color w:val="000000" w:themeColor="text1"/>
          <w:szCs w:val="24"/>
        </w:rPr>
      </w:pPr>
      <w:hyperlink r:id="rId100" w:history="1">
        <w:r w:rsidRPr="00D223B8">
          <w:rPr>
            <w:rStyle w:val="Kpr"/>
            <w:b w:val="0"/>
            <w:bCs w:val="0"/>
            <w:szCs w:val="24"/>
          </w:rPr>
          <w:t>Kanatlı Hayvan Hastalıkları</w:t>
        </w:r>
      </w:hyperlink>
      <w:r w:rsidRPr="00D223B8">
        <w:rPr>
          <w:rStyle w:val="Gl"/>
          <w:color w:val="000000" w:themeColor="text1"/>
          <w:szCs w:val="24"/>
        </w:rPr>
        <w:t xml:space="preserve"> (Mikrobiyoloji, Parazitoloji ve Viroloji AD)</w:t>
      </w:r>
    </w:p>
    <w:p w14:paraId="25FB2A78" w14:textId="77777777" w:rsidR="00F13BD8" w:rsidRPr="00411245" w:rsidRDefault="00F13BD8" w:rsidP="006E606E">
      <w:pPr>
        <w:pStyle w:val="Balk2"/>
      </w:pPr>
      <w:bookmarkStart w:id="3" w:name="_Toc26778365"/>
    </w:p>
    <w:bookmarkEnd w:id="3"/>
    <w:p w14:paraId="2F98FF4F" w14:textId="77777777" w:rsidR="00F13BD8" w:rsidRDefault="00F13BD8" w:rsidP="009429FA">
      <w:pPr>
        <w:pStyle w:val="Balk4"/>
        <w:ind w:left="0"/>
      </w:pPr>
      <w:r w:rsidRPr="00411245">
        <w:t>B.2.2. Ölçme ve değerlendirme</w:t>
      </w:r>
    </w:p>
    <w:p w14:paraId="1B874707" w14:textId="77777777" w:rsidR="009429FA" w:rsidRPr="00411245" w:rsidRDefault="009429FA" w:rsidP="009429FA">
      <w:pPr>
        <w:pStyle w:val="Balk4"/>
        <w:ind w:left="0"/>
      </w:pPr>
    </w:p>
    <w:p w14:paraId="2FBC9C67" w14:textId="77777777" w:rsidR="000E7149" w:rsidRPr="009429FA" w:rsidRDefault="000E7149" w:rsidP="000E7149">
      <w:pPr>
        <w:pStyle w:val="Altyaz"/>
        <w:jc w:val="both"/>
        <w:rPr>
          <w:rStyle w:val="Gl"/>
          <w:bCs w:val="0"/>
          <w:color w:val="000000" w:themeColor="text1"/>
          <w:sz w:val="24"/>
          <w:szCs w:val="24"/>
        </w:rPr>
      </w:pPr>
      <w:r w:rsidRPr="009429FA">
        <w:rPr>
          <w:rStyle w:val="Gl"/>
          <w:color w:val="000000" w:themeColor="text1"/>
          <w:sz w:val="24"/>
          <w:szCs w:val="24"/>
        </w:rPr>
        <w:t>Olgunluk düzeyi:4</w:t>
      </w:r>
    </w:p>
    <w:p w14:paraId="71C8F27B" w14:textId="0EFF62C1" w:rsidR="000E7149" w:rsidRPr="00D223B8" w:rsidRDefault="000E7149" w:rsidP="000E7149">
      <w:pPr>
        <w:spacing w:line="0" w:lineRule="atLeast"/>
        <w:jc w:val="both"/>
        <w:rPr>
          <w:rFonts w:ascii="Times New Roman" w:eastAsia="Times New Roman" w:hAnsi="Times New Roman" w:cs="Times New Roman"/>
          <w:color w:val="000000" w:themeColor="text1"/>
          <w:sz w:val="24"/>
          <w:szCs w:val="24"/>
        </w:rPr>
      </w:pPr>
      <w:r w:rsidRPr="00D223B8">
        <w:rPr>
          <w:rFonts w:ascii="Times New Roman" w:hAnsi="Times New Roman" w:cs="Times New Roman"/>
          <w:color w:val="000000" w:themeColor="text1"/>
          <w:sz w:val="24"/>
          <w:szCs w:val="24"/>
        </w:rPr>
        <w:t xml:space="preserve">Öğrencinin başarısını ölçme ve değerlendirmede (BDY) kullanılan tanımlı süreçler </w:t>
      </w:r>
      <w:r w:rsidRPr="009429FA">
        <w:rPr>
          <w:rStyle w:val="Gl"/>
          <w:rFonts w:ascii="Times New Roman" w:hAnsi="Times New Roman" w:cs="Times New Roman"/>
          <w:b w:val="0"/>
          <w:iCs/>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101" w:history="1">
        <w:r w:rsidRPr="00D223B8">
          <w:rPr>
            <w:rStyle w:val="Kpr"/>
            <w:rFonts w:ascii="Times New Roman" w:hAnsi="Times New Roman" w:cs="Times New Roman"/>
            <w:i/>
            <w:sz w:val="24"/>
            <w:szCs w:val="24"/>
          </w:rPr>
          <w:t>Ön Lisans ve Lisans</w:t>
        </w:r>
        <w:r w:rsidRPr="00D223B8">
          <w:rPr>
            <w:rStyle w:val="Kpr"/>
            <w:rFonts w:ascii="Times New Roman" w:hAnsi="Times New Roman" w:cs="Times New Roman"/>
            <w:i/>
            <w:sz w:val="24"/>
            <w:szCs w:val="24"/>
          </w:rPr>
          <w:t xml:space="preserve"> </w:t>
        </w:r>
        <w:r w:rsidRPr="00D223B8">
          <w:rPr>
            <w:rStyle w:val="Kpr"/>
            <w:rFonts w:ascii="Times New Roman" w:hAnsi="Times New Roman" w:cs="Times New Roman"/>
            <w:i/>
            <w:sz w:val="24"/>
            <w:szCs w:val="24"/>
          </w:rPr>
          <w:t>Eğitim Öğretim Yönetmeliği</w:t>
        </w:r>
      </w:hyperlink>
      <w:r w:rsidRPr="00D223B8">
        <w:rPr>
          <w:rFonts w:ascii="Times New Roman" w:eastAsia="Times New Roman" w:hAnsi="Times New Roman" w:cs="Times New Roman"/>
          <w:color w:val="000000" w:themeColor="text1"/>
          <w:sz w:val="24"/>
          <w:szCs w:val="24"/>
        </w:rPr>
        <w:t xml:space="preserve"> ile belirlenmiştir. İlgili yönetmelik eğitim-öğretim, sınav ve ders geçme kurallarını tanımlamış olup ayrıca ölçme ve değerlendirmede </w:t>
      </w:r>
      <w:hyperlink r:id="rId102" w:history="1">
        <w:r w:rsidRPr="00D223B8">
          <w:rPr>
            <w:rStyle w:val="Kpr"/>
            <w:rFonts w:ascii="Times New Roman" w:eastAsia="Times New Roman" w:hAnsi="Times New Roman" w:cs="Times New Roman"/>
            <w:sz w:val="24"/>
            <w:szCs w:val="24"/>
          </w:rPr>
          <w:t>Kırıkkale Üniversitesi Bağıl Değerlendirme Yönergesi</w:t>
        </w:r>
      </w:hyperlink>
      <w:r w:rsidRPr="00D223B8">
        <w:rPr>
          <w:rFonts w:ascii="Times New Roman" w:eastAsia="Times New Roman" w:hAnsi="Times New Roman" w:cs="Times New Roman"/>
          <w:color w:val="000000" w:themeColor="text1"/>
          <w:sz w:val="24"/>
          <w:szCs w:val="24"/>
        </w:rPr>
        <w:t xml:space="preserve"> hükümleri işletilmekte ve ilgili mevzuat hükümleri ve güncel bilgilerin Fakültemiz </w:t>
      </w:r>
      <w:hyperlink r:id="rId103" w:history="1">
        <w:r w:rsidRPr="00140953">
          <w:rPr>
            <w:rStyle w:val="Kpr"/>
            <w:rFonts w:ascii="Times New Roman" w:eastAsia="Times New Roman" w:hAnsi="Times New Roman" w:cs="Times New Roman"/>
            <w:sz w:val="24"/>
            <w:szCs w:val="24"/>
          </w:rPr>
          <w:t>web sayfası</w:t>
        </w:r>
      </w:hyperlink>
      <w:r w:rsidRPr="00D223B8">
        <w:rPr>
          <w:rFonts w:ascii="Times New Roman" w:eastAsia="Times New Roman" w:hAnsi="Times New Roman" w:cs="Times New Roman"/>
          <w:color w:val="000000" w:themeColor="text1"/>
          <w:sz w:val="24"/>
          <w:szCs w:val="24"/>
        </w:rPr>
        <w:t xml:space="preserve"> üzerinden öğrencilere duyurulması sağlanmaktadır.</w:t>
      </w:r>
    </w:p>
    <w:p w14:paraId="450B5B6F" w14:textId="0C478EB8" w:rsidR="000E7149" w:rsidRPr="00D223B8" w:rsidRDefault="000E7149" w:rsidP="000E7149">
      <w:pPr>
        <w:spacing w:line="0" w:lineRule="atLeast"/>
        <w:jc w:val="both"/>
        <w:rPr>
          <w:rFonts w:ascii="Times New Roman" w:eastAsia="Times New Roman" w:hAnsi="Times New Roman" w:cs="Times New Roman"/>
          <w:color w:val="000000" w:themeColor="text1"/>
          <w:sz w:val="24"/>
          <w:szCs w:val="24"/>
        </w:rPr>
      </w:pPr>
      <w:r w:rsidRPr="00D223B8">
        <w:rPr>
          <w:rFonts w:ascii="Times New Roman" w:eastAsia="Times New Roman" w:hAnsi="Times New Roman" w:cs="Times New Roman"/>
          <w:color w:val="000000" w:themeColor="text1"/>
          <w:sz w:val="24"/>
          <w:szCs w:val="24"/>
        </w:rPr>
        <w:t xml:space="preserve">BDY süreçlerinde dönem içinde yapılan vize ve final sınavlarıyla öğrencilerimizin başarısı ölçülmekte ve öğrenci otomasyon sistemi üzerinden öğrencilerimizin bilgilendirilmesi </w:t>
      </w:r>
      <w:r w:rsidRPr="00D223B8">
        <w:rPr>
          <w:rFonts w:ascii="Times New Roman" w:eastAsia="Times New Roman" w:hAnsi="Times New Roman" w:cs="Times New Roman"/>
          <w:color w:val="000000" w:themeColor="text1"/>
          <w:sz w:val="24"/>
          <w:szCs w:val="24"/>
        </w:rPr>
        <w:lastRenderedPageBreak/>
        <w:t xml:space="preserve">sağlanmaktadır. </w:t>
      </w:r>
      <w:r w:rsidR="006411E9" w:rsidRPr="00F70BF3">
        <w:rPr>
          <w:rFonts w:ascii="Times New Roman" w:eastAsia="Times New Roman" w:hAnsi="Times New Roman" w:cs="Times New Roman"/>
          <w:color w:val="000000" w:themeColor="text1"/>
          <w:sz w:val="24"/>
          <w:szCs w:val="24"/>
        </w:rPr>
        <w:t xml:space="preserve">Sınav güvenliği en fazla 40 öğrenciye en az 1 gözetmen düşecek şekilde yapılan </w:t>
      </w:r>
      <w:hyperlink r:id="rId104" w:history="1">
        <w:r w:rsidR="006411E9" w:rsidRPr="00F70BF3">
          <w:rPr>
            <w:rStyle w:val="Kpr"/>
            <w:rFonts w:ascii="Times New Roman" w:eastAsia="Times New Roman" w:hAnsi="Times New Roman" w:cs="Times New Roman"/>
            <w:sz w:val="24"/>
            <w:szCs w:val="24"/>
          </w:rPr>
          <w:t>öğretim ele</w:t>
        </w:r>
        <w:r w:rsidR="006411E9" w:rsidRPr="00F70BF3">
          <w:rPr>
            <w:rStyle w:val="Kpr"/>
            <w:rFonts w:ascii="Times New Roman" w:eastAsia="Times New Roman" w:hAnsi="Times New Roman" w:cs="Times New Roman"/>
            <w:sz w:val="24"/>
            <w:szCs w:val="24"/>
          </w:rPr>
          <w:t>m</w:t>
        </w:r>
        <w:r w:rsidR="006411E9" w:rsidRPr="00F70BF3">
          <w:rPr>
            <w:rStyle w:val="Kpr"/>
            <w:rFonts w:ascii="Times New Roman" w:eastAsia="Times New Roman" w:hAnsi="Times New Roman" w:cs="Times New Roman"/>
            <w:sz w:val="24"/>
            <w:szCs w:val="24"/>
          </w:rPr>
          <w:t>anı görevlendirmeleri</w:t>
        </w:r>
      </w:hyperlink>
      <w:r w:rsidR="006411E9" w:rsidRPr="00F70BF3">
        <w:rPr>
          <w:rFonts w:ascii="Times New Roman" w:eastAsia="Times New Roman" w:hAnsi="Times New Roman" w:cs="Times New Roman"/>
          <w:color w:val="000000" w:themeColor="text1"/>
          <w:sz w:val="24"/>
          <w:szCs w:val="24"/>
        </w:rPr>
        <w:t xml:space="preserve"> ile sağlanmaktadır.</w:t>
      </w:r>
      <w:r w:rsidR="006411E9">
        <w:rPr>
          <w:rFonts w:ascii="Times New Roman" w:eastAsia="Times New Roman" w:hAnsi="Times New Roman" w:cs="Times New Roman"/>
          <w:color w:val="000000" w:themeColor="text1"/>
          <w:sz w:val="24"/>
          <w:szCs w:val="24"/>
        </w:rPr>
        <w:t xml:space="preserve"> </w:t>
      </w:r>
      <w:r w:rsidRPr="00D223B8">
        <w:rPr>
          <w:rFonts w:ascii="Times New Roman" w:eastAsia="Times New Roman" w:hAnsi="Times New Roman" w:cs="Times New Roman"/>
          <w:color w:val="000000" w:themeColor="text1"/>
          <w:sz w:val="24"/>
          <w:szCs w:val="24"/>
        </w:rPr>
        <w:t xml:space="preserve">Sınav sonuçları, ders geçme durumları vb. bilgilerini </w:t>
      </w:r>
      <w:hyperlink r:id="rId105" w:history="1">
        <w:r w:rsidRPr="00D223B8">
          <w:rPr>
            <w:rStyle w:val="Kpr"/>
            <w:rFonts w:ascii="Times New Roman" w:eastAsia="Times New Roman" w:hAnsi="Times New Roman" w:cs="Times New Roman"/>
            <w:sz w:val="24"/>
            <w:szCs w:val="24"/>
          </w:rPr>
          <w:t>Öğrenci Bilgi Sis</w:t>
        </w:r>
        <w:r w:rsidRPr="00D223B8">
          <w:rPr>
            <w:rStyle w:val="Kpr"/>
            <w:rFonts w:ascii="Times New Roman" w:eastAsia="Times New Roman" w:hAnsi="Times New Roman" w:cs="Times New Roman"/>
            <w:sz w:val="24"/>
            <w:szCs w:val="24"/>
          </w:rPr>
          <w:t>t</w:t>
        </w:r>
        <w:r w:rsidRPr="00D223B8">
          <w:rPr>
            <w:rStyle w:val="Kpr"/>
            <w:rFonts w:ascii="Times New Roman" w:eastAsia="Times New Roman" w:hAnsi="Times New Roman" w:cs="Times New Roman"/>
            <w:sz w:val="24"/>
            <w:szCs w:val="24"/>
          </w:rPr>
          <w:t>emi</w:t>
        </w:r>
      </w:hyperlink>
      <w:r w:rsidRPr="00D223B8">
        <w:rPr>
          <w:rFonts w:ascii="Times New Roman" w:eastAsia="Times New Roman" w:hAnsi="Times New Roman" w:cs="Times New Roman"/>
          <w:color w:val="000000" w:themeColor="text1"/>
          <w:sz w:val="24"/>
          <w:szCs w:val="24"/>
        </w:rPr>
        <w:t xml:space="preserve"> üzerinden takip edilebilmektedir.</w:t>
      </w:r>
    </w:p>
    <w:p w14:paraId="5FBF89D0" w14:textId="57789136" w:rsidR="000E7149" w:rsidRDefault="00140953" w:rsidP="000E7149">
      <w:pPr>
        <w:spacing w:line="0" w:lineRule="atLeast"/>
        <w:jc w:val="both"/>
        <w:rPr>
          <w:rFonts w:ascii="Times New Roman" w:eastAsia="Times New Roman" w:hAnsi="Times New Roman" w:cs="Times New Roman"/>
          <w:color w:val="000000" w:themeColor="text1"/>
          <w:sz w:val="24"/>
          <w:szCs w:val="24"/>
        </w:rPr>
      </w:pPr>
      <w:hyperlink r:id="rId106" w:history="1">
        <w:r w:rsidR="000E7149" w:rsidRPr="00140953">
          <w:rPr>
            <w:rStyle w:val="Kpr"/>
            <w:rFonts w:ascii="Times New Roman" w:eastAsia="Times New Roman" w:hAnsi="Times New Roman" w:cs="Times New Roman"/>
            <w:sz w:val="24"/>
            <w:szCs w:val="24"/>
          </w:rPr>
          <w:t>Öğrenci Memnuniyet Endeksi</w:t>
        </w:r>
      </w:hyperlink>
      <w:r w:rsidR="000E7149" w:rsidRPr="00D223B8">
        <w:rPr>
          <w:rFonts w:ascii="Times New Roman" w:eastAsia="Times New Roman" w:hAnsi="Times New Roman" w:cs="Times New Roman"/>
          <w:color w:val="000000" w:themeColor="text1"/>
          <w:sz w:val="24"/>
          <w:szCs w:val="24"/>
        </w:rPr>
        <w:t xml:space="preserve"> Skorlarının hesaplanmasında kullanılan </w:t>
      </w:r>
      <w:r w:rsidR="000E7149" w:rsidRPr="00140953">
        <w:rPr>
          <w:rFonts w:ascii="Times New Roman" w:eastAsia="Times New Roman" w:hAnsi="Times New Roman" w:cs="Times New Roman"/>
          <w:sz w:val="24"/>
          <w:szCs w:val="24"/>
        </w:rPr>
        <w:t>parametrelerden</w:t>
      </w:r>
      <w:r w:rsidR="000E7149" w:rsidRPr="00140953">
        <w:rPr>
          <w:rFonts w:ascii="Times New Roman" w:eastAsia="Times New Roman" w:hAnsi="Times New Roman" w:cs="Times New Roman"/>
          <w:sz w:val="24"/>
          <w:szCs w:val="24"/>
        </w:rPr>
        <w:t xml:space="preserve"> </w:t>
      </w:r>
      <w:r w:rsidR="000E7149" w:rsidRPr="00140953">
        <w:rPr>
          <w:rFonts w:ascii="Times New Roman" w:eastAsia="Times New Roman" w:hAnsi="Times New Roman" w:cs="Times New Roman"/>
          <w:sz w:val="24"/>
          <w:szCs w:val="24"/>
        </w:rPr>
        <w:t>bazıları</w:t>
      </w:r>
      <w:r w:rsidR="000E7149" w:rsidRPr="00D223B8">
        <w:rPr>
          <w:rFonts w:ascii="Times New Roman" w:eastAsia="Times New Roman" w:hAnsi="Times New Roman" w:cs="Times New Roman"/>
          <w:color w:val="000000" w:themeColor="text1"/>
          <w:sz w:val="24"/>
          <w:szCs w:val="24"/>
        </w:rPr>
        <w:t xml:space="preserve"> da eğitim hizmet ve kalitesini ölçmeye yönelik olup </w:t>
      </w:r>
      <w:hyperlink r:id="rId107" w:history="1">
        <w:r w:rsidR="000E7149" w:rsidRPr="00D223B8">
          <w:rPr>
            <w:rStyle w:val="Kpr"/>
            <w:rFonts w:ascii="Times New Roman" w:eastAsia="Times New Roman" w:hAnsi="Times New Roman" w:cs="Times New Roman"/>
            <w:sz w:val="24"/>
            <w:szCs w:val="24"/>
          </w:rPr>
          <w:t xml:space="preserve">yılda iki </w:t>
        </w:r>
        <w:r w:rsidR="000E7149" w:rsidRPr="00D223B8">
          <w:rPr>
            <w:rStyle w:val="Kpr"/>
            <w:rFonts w:ascii="Times New Roman" w:eastAsia="Times New Roman" w:hAnsi="Times New Roman" w:cs="Times New Roman"/>
            <w:sz w:val="24"/>
            <w:szCs w:val="24"/>
          </w:rPr>
          <w:t>k</w:t>
        </w:r>
        <w:r w:rsidR="000E7149" w:rsidRPr="00D223B8">
          <w:rPr>
            <w:rStyle w:val="Kpr"/>
            <w:rFonts w:ascii="Times New Roman" w:eastAsia="Times New Roman" w:hAnsi="Times New Roman" w:cs="Times New Roman"/>
            <w:sz w:val="24"/>
            <w:szCs w:val="24"/>
          </w:rPr>
          <w:t>ez yapılan anketlere ilişkin sonuçlar kamuya açık olarak</w:t>
        </w:r>
      </w:hyperlink>
      <w:r w:rsidR="000E7149" w:rsidRPr="00D223B8">
        <w:rPr>
          <w:rFonts w:ascii="Times New Roman" w:eastAsia="Times New Roman" w:hAnsi="Times New Roman" w:cs="Times New Roman"/>
          <w:color w:val="000000" w:themeColor="text1"/>
          <w:sz w:val="24"/>
          <w:szCs w:val="24"/>
        </w:rPr>
        <w:t xml:space="preserve"> ilan edilmektedir. </w:t>
      </w:r>
    </w:p>
    <w:p w14:paraId="5216DE42" w14:textId="77777777" w:rsidR="000E7149" w:rsidRPr="00D223B8" w:rsidRDefault="000E7149" w:rsidP="000E7149">
      <w:pPr>
        <w:spacing w:line="0" w:lineRule="atLeast"/>
        <w:jc w:val="both"/>
        <w:rPr>
          <w:rFonts w:ascii="Times New Roman" w:eastAsia="Times New Roman" w:hAnsi="Times New Roman" w:cs="Times New Roman"/>
          <w:color w:val="0000FF" w:themeColor="hyperlink"/>
          <w:sz w:val="24"/>
          <w:szCs w:val="24"/>
          <w:u w:val="single"/>
        </w:rPr>
      </w:pPr>
    </w:p>
    <w:p w14:paraId="525960D1" w14:textId="77777777" w:rsidR="00F13BD8" w:rsidRPr="00411245" w:rsidRDefault="00F13BD8" w:rsidP="006411E9">
      <w:pPr>
        <w:ind w:right="63"/>
        <w:jc w:val="both"/>
        <w:rPr>
          <w:rFonts w:ascii="Times New Roman" w:eastAsia="Times New Roman" w:hAnsi="Times New Roman" w:cs="Times New Roman"/>
          <w:i/>
          <w:iCs/>
          <w:color w:val="000000" w:themeColor="text1"/>
          <w:sz w:val="24"/>
          <w:szCs w:val="24"/>
        </w:rPr>
      </w:pPr>
    </w:p>
    <w:p w14:paraId="49E41FC5" w14:textId="77777777" w:rsidR="00F13BD8" w:rsidRPr="00411245" w:rsidRDefault="00F13BD8" w:rsidP="009429FA">
      <w:pPr>
        <w:pStyle w:val="Balk4"/>
        <w:ind w:left="0"/>
      </w:pPr>
      <w:r w:rsidRPr="00411245">
        <w:t>B.2.3. Öğrenci kabulü, önceki öğrenmenin tanınması ve kredilendirilmesi*</w:t>
      </w:r>
    </w:p>
    <w:p w14:paraId="4FA3AD58" w14:textId="77777777" w:rsidR="00F13BD8" w:rsidRPr="00411245" w:rsidRDefault="00F13BD8" w:rsidP="00F13BD8">
      <w:pPr>
        <w:pStyle w:val="Balk4"/>
      </w:pPr>
    </w:p>
    <w:p w14:paraId="553DEE92" w14:textId="77777777" w:rsidR="006411E9" w:rsidRPr="009429FA" w:rsidRDefault="006411E9" w:rsidP="006411E9">
      <w:pPr>
        <w:pStyle w:val="Altyaz"/>
        <w:jc w:val="both"/>
        <w:rPr>
          <w:rStyle w:val="Gl"/>
          <w:b w:val="0"/>
          <w:bCs w:val="0"/>
          <w:color w:val="000000" w:themeColor="text1"/>
          <w:sz w:val="24"/>
          <w:szCs w:val="24"/>
        </w:rPr>
      </w:pPr>
      <w:r w:rsidRPr="009429FA">
        <w:rPr>
          <w:rStyle w:val="Gl"/>
          <w:color w:val="000000" w:themeColor="text1"/>
          <w:sz w:val="24"/>
          <w:szCs w:val="24"/>
        </w:rPr>
        <w:t>Olgunluk düzeyi:3</w:t>
      </w:r>
    </w:p>
    <w:p w14:paraId="43F63C91" w14:textId="77777777" w:rsidR="006411E9" w:rsidRPr="00D223B8" w:rsidRDefault="006411E9" w:rsidP="006411E9">
      <w:pPr>
        <w:jc w:val="both"/>
        <w:rPr>
          <w:rFonts w:ascii="Times New Roman" w:hAnsi="Times New Roman" w:cs="Times New Roman"/>
          <w:sz w:val="24"/>
          <w:szCs w:val="24"/>
        </w:rPr>
      </w:pPr>
      <w:r w:rsidRPr="00D223B8">
        <w:rPr>
          <w:rFonts w:ascii="Times New Roman" w:hAnsi="Times New Roman" w:cs="Times New Roman"/>
          <w:sz w:val="24"/>
          <w:szCs w:val="24"/>
        </w:rPr>
        <w:t xml:space="preserve">Fakültemize Yatay Geçiş (EK 1 ve EK 2), Dikey Geçiş yoluyla kayıt yaptıran öğrencilerin daha önce öğrenim görmüş olduğu programlara ait dersler </w:t>
      </w:r>
      <w:r w:rsidRPr="0007239E">
        <w:rPr>
          <w:rStyle w:val="Gl"/>
          <w:rFonts w:ascii="Times New Roman" w:hAnsi="Times New Roman" w:cs="Times New Roman"/>
          <w:b w:val="0"/>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108" w:history="1">
        <w:r w:rsidRPr="00D223B8">
          <w:rPr>
            <w:rStyle w:val="Kpr"/>
            <w:rFonts w:ascii="Times New Roman" w:hAnsi="Times New Roman" w:cs="Times New Roman"/>
            <w:i/>
            <w:sz w:val="24"/>
            <w:szCs w:val="24"/>
          </w:rPr>
          <w:t>Ön Lisans ve Lisans Eğitim Öğretim Yönetmeliği</w:t>
        </w:r>
      </w:hyperlink>
      <w:r w:rsidRPr="00D223B8">
        <w:rPr>
          <w:rFonts w:ascii="Times New Roman" w:hAnsi="Times New Roman" w:cs="Times New Roman"/>
          <w:i/>
          <w:sz w:val="24"/>
          <w:szCs w:val="24"/>
        </w:rPr>
        <w:t xml:space="preserve"> </w:t>
      </w:r>
      <w:r w:rsidRPr="00D223B8">
        <w:rPr>
          <w:rFonts w:ascii="Times New Roman" w:hAnsi="Times New Roman" w:cs="Times New Roman"/>
          <w:sz w:val="24"/>
          <w:szCs w:val="24"/>
        </w:rPr>
        <w:t xml:space="preserve">hükümleri çerçevesinde belirlenen kurallar dâhilinde ilgili (Yatay Geçiş, Muafiyet ve İntibak ve Yaz Okulu Değerlendirme) </w:t>
      </w:r>
      <w:hyperlink r:id="rId109" w:history="1">
        <w:r w:rsidRPr="00D223B8">
          <w:rPr>
            <w:rStyle w:val="Kpr"/>
            <w:rFonts w:ascii="Times New Roman" w:hAnsi="Times New Roman" w:cs="Times New Roman"/>
            <w:sz w:val="24"/>
            <w:szCs w:val="24"/>
          </w:rPr>
          <w:t>komis</w:t>
        </w:r>
        <w:r w:rsidRPr="00D223B8">
          <w:rPr>
            <w:rStyle w:val="Kpr"/>
            <w:rFonts w:ascii="Times New Roman" w:hAnsi="Times New Roman" w:cs="Times New Roman"/>
            <w:sz w:val="24"/>
            <w:szCs w:val="24"/>
          </w:rPr>
          <w:t>y</w:t>
        </w:r>
        <w:r w:rsidRPr="00D223B8">
          <w:rPr>
            <w:rStyle w:val="Kpr"/>
            <w:rFonts w:ascii="Times New Roman" w:hAnsi="Times New Roman" w:cs="Times New Roman"/>
            <w:sz w:val="24"/>
            <w:szCs w:val="24"/>
          </w:rPr>
          <w:t>on</w:t>
        </w:r>
      </w:hyperlink>
      <w:r w:rsidRPr="00D223B8">
        <w:rPr>
          <w:rStyle w:val="Kpr"/>
          <w:rFonts w:ascii="Times New Roman" w:hAnsi="Times New Roman" w:cs="Times New Roman"/>
          <w:sz w:val="24"/>
          <w:szCs w:val="24"/>
        </w:rPr>
        <w:t>u</w:t>
      </w:r>
      <w:r w:rsidRPr="00D223B8">
        <w:rPr>
          <w:rFonts w:ascii="Times New Roman" w:hAnsi="Times New Roman" w:cs="Times New Roman"/>
          <w:sz w:val="24"/>
          <w:szCs w:val="24"/>
        </w:rPr>
        <w:t xml:space="preserve"> ve </w:t>
      </w:r>
      <w:hyperlink r:id="rId110" w:history="1">
        <w:r w:rsidRPr="00D223B8">
          <w:rPr>
            <w:rStyle w:val="Kpr"/>
            <w:rFonts w:ascii="Times New Roman" w:hAnsi="Times New Roman" w:cs="Times New Roman"/>
            <w:sz w:val="24"/>
            <w:szCs w:val="24"/>
          </w:rPr>
          <w:t>yetkili kurul</w:t>
        </w:r>
      </w:hyperlink>
      <w:r w:rsidRPr="00D223B8">
        <w:rPr>
          <w:rFonts w:ascii="Times New Roman" w:hAnsi="Times New Roman" w:cs="Times New Roman"/>
          <w:sz w:val="24"/>
          <w:szCs w:val="24"/>
        </w:rPr>
        <w:t xml:space="preserve"> kararlarına göre muafiyet ve/veya intibak sağlanmaktadır.</w:t>
      </w:r>
    </w:p>
    <w:p w14:paraId="587E653C" w14:textId="77777777" w:rsidR="00F13BD8" w:rsidRPr="00411245" w:rsidRDefault="00F13BD8" w:rsidP="00F13BD8">
      <w:pPr>
        <w:ind w:right="63"/>
        <w:jc w:val="both"/>
        <w:rPr>
          <w:rFonts w:ascii="Times New Roman" w:hAnsi="Times New Roman" w:cs="Times New Roman"/>
          <w:sz w:val="24"/>
          <w:szCs w:val="24"/>
        </w:rPr>
      </w:pPr>
    </w:p>
    <w:p w14:paraId="03FE917B" w14:textId="77777777" w:rsidR="00F13BD8" w:rsidRPr="00411245" w:rsidRDefault="00F13BD8" w:rsidP="00F13BD8">
      <w:pPr>
        <w:ind w:right="63"/>
        <w:jc w:val="both"/>
        <w:rPr>
          <w:rFonts w:ascii="Times New Roman" w:hAnsi="Times New Roman" w:cs="Times New Roman"/>
          <w:b/>
          <w:sz w:val="24"/>
          <w:szCs w:val="24"/>
          <w:u w:val="single"/>
        </w:rPr>
      </w:pPr>
    </w:p>
    <w:p w14:paraId="581FD7A0" w14:textId="77777777" w:rsidR="00F13BD8" w:rsidRPr="00411245" w:rsidRDefault="00F13BD8" w:rsidP="009429FA">
      <w:pPr>
        <w:pStyle w:val="Balk4"/>
        <w:ind w:left="0"/>
      </w:pPr>
      <w:r w:rsidRPr="00411245">
        <w:t>B.2.4. Yeterliliklerin sertifikalandırılması ve diploma</w:t>
      </w:r>
    </w:p>
    <w:p w14:paraId="589FFAF4" w14:textId="77777777" w:rsidR="006411E9" w:rsidRPr="006411E9" w:rsidRDefault="006411E9" w:rsidP="006411E9">
      <w:pPr>
        <w:pStyle w:val="Balk4"/>
        <w:ind w:left="0"/>
        <w:rPr>
          <w:rStyle w:val="Gl"/>
          <w:rFonts w:cs="Times New Roman"/>
          <w:b/>
          <w:i w:val="0"/>
          <w:color w:val="4A442A" w:themeColor="background2" w:themeShade="40"/>
        </w:rPr>
      </w:pPr>
      <w:r w:rsidRPr="006411E9">
        <w:rPr>
          <w:rStyle w:val="Gl"/>
          <w:rFonts w:cs="Times New Roman"/>
          <w:b/>
          <w:i w:val="0"/>
          <w:color w:val="4A442A" w:themeColor="background2" w:themeShade="40"/>
        </w:rPr>
        <w:t>Olgunluk düzeyi:3</w:t>
      </w:r>
    </w:p>
    <w:p w14:paraId="0C6B36B7" w14:textId="77777777" w:rsidR="006411E9" w:rsidRPr="00D223B8" w:rsidRDefault="006411E9" w:rsidP="006411E9">
      <w:pPr>
        <w:pStyle w:val="Balk4"/>
        <w:ind w:left="0"/>
        <w:jc w:val="both"/>
        <w:rPr>
          <w:rStyle w:val="Gl"/>
          <w:rFonts w:cs="Times New Roman"/>
          <w:color w:val="000000" w:themeColor="text1"/>
        </w:rPr>
      </w:pPr>
    </w:p>
    <w:p w14:paraId="081EB651" w14:textId="77777777" w:rsidR="006411E9" w:rsidRPr="00D223B8" w:rsidRDefault="006411E9" w:rsidP="006411E9">
      <w:pPr>
        <w:pStyle w:val="Balk4"/>
        <w:ind w:left="0"/>
        <w:jc w:val="both"/>
        <w:rPr>
          <w:rStyle w:val="Gl"/>
          <w:rFonts w:cs="Times New Roman"/>
          <w:i w:val="0"/>
          <w:color w:val="000000" w:themeColor="text1"/>
        </w:rPr>
      </w:pPr>
      <w:r w:rsidRPr="00D223B8">
        <w:rPr>
          <w:rStyle w:val="Gl"/>
          <w:rFonts w:cs="Times New Roman"/>
          <w:color w:val="000000" w:themeColor="text1"/>
        </w:rPr>
        <w:t>-</w:t>
      </w:r>
      <w:r w:rsidRPr="00D223B8">
        <w:rPr>
          <w:rStyle w:val="Gl"/>
          <w:rFonts w:cs="Times New Roman"/>
          <w:i w:val="0"/>
          <w:color w:val="000000" w:themeColor="text1"/>
        </w:rPr>
        <w:t xml:space="preserve">Fakültemiz öğrencilerinin mezuniyet işlemleri, öğretim müfredatı ve Üniversitemiz </w:t>
      </w:r>
      <w:hyperlink r:id="rId111" w:history="1">
        <w:r w:rsidRPr="00D223B8">
          <w:rPr>
            <w:rStyle w:val="Kpr"/>
            <w:rFonts w:cs="Times New Roman"/>
            <w:b w:val="0"/>
            <w:bCs w:val="0"/>
            <w:i w:val="0"/>
          </w:rPr>
          <w:t>Ön Lisans ve Lisans Eğitim Öğretim Yönetmeliği</w:t>
        </w:r>
      </w:hyperlink>
      <w:r w:rsidRPr="00D223B8">
        <w:rPr>
          <w:rStyle w:val="Gl"/>
          <w:rFonts w:cs="Times New Roman"/>
          <w:i w:val="0"/>
          <w:color w:val="000000" w:themeColor="text1"/>
        </w:rPr>
        <w:t xml:space="preserve"> hükümleri esaslarına göre yapılmaktadır. </w:t>
      </w:r>
    </w:p>
    <w:p w14:paraId="1D44FEDF" w14:textId="77777777" w:rsidR="006411E9" w:rsidRPr="00D223B8" w:rsidRDefault="006411E9" w:rsidP="006411E9">
      <w:pPr>
        <w:pStyle w:val="Balk4"/>
        <w:ind w:left="0"/>
        <w:jc w:val="both"/>
        <w:rPr>
          <w:rFonts w:cs="Times New Roman"/>
          <w:i w:val="0"/>
          <w:color w:val="000000" w:themeColor="text1"/>
        </w:rPr>
      </w:pPr>
      <w:r w:rsidRPr="00D223B8">
        <w:rPr>
          <w:rStyle w:val="Gl"/>
          <w:rFonts w:cs="Times New Roman"/>
          <w:i w:val="0"/>
          <w:color w:val="000000" w:themeColor="text1"/>
        </w:rPr>
        <w:t xml:space="preserve">-Yatay geçiş ve Yurtdışından öğrenci Kabulü Üniversitemiz </w:t>
      </w:r>
      <w:hyperlink r:id="rId112" w:history="1">
        <w:r w:rsidRPr="00D223B8">
          <w:rPr>
            <w:rStyle w:val="Kpr"/>
            <w:rFonts w:cs="Times New Roman"/>
            <w:b w:val="0"/>
            <w:bCs w:val="0"/>
            <w:i w:val="0"/>
          </w:rPr>
          <w:t>Ön Lisans ve Lisans Eğitim Öğretim Yönergesinde</w:t>
        </w:r>
      </w:hyperlink>
      <w:r w:rsidRPr="00D223B8">
        <w:rPr>
          <w:rStyle w:val="Gl"/>
          <w:rFonts w:cs="Times New Roman"/>
          <w:i w:val="0"/>
          <w:color w:val="000000" w:themeColor="text1"/>
        </w:rPr>
        <w:t xml:space="preserve"> belirlenen esaslara göre yapılmaktadır. </w:t>
      </w:r>
      <w:hyperlink r:id="rId113" w:history="1">
        <w:r w:rsidRPr="00D223B8">
          <w:rPr>
            <w:rStyle w:val="Kpr"/>
            <w:rFonts w:cs="Times New Roman"/>
            <w:b w:val="0"/>
            <w:bCs w:val="0"/>
            <w:i w:val="0"/>
          </w:rPr>
          <w:t>Diploma Eki (AKTS-DE/ECTS-DS)</w:t>
        </w:r>
      </w:hyperlink>
      <w:r w:rsidRPr="00D223B8">
        <w:rPr>
          <w:rFonts w:cs="Times New Roman"/>
          <w:b w:val="0"/>
          <w:bCs w:val="0"/>
          <w:i w:val="0"/>
          <w:color w:val="000000" w:themeColor="text1"/>
        </w:rPr>
        <w:t xml:space="preserve"> ile yeterliliklerin diğer ülkelerde de ibrazı ve kabulünün önü açıktır.</w:t>
      </w:r>
    </w:p>
    <w:p w14:paraId="7AF26263" w14:textId="77777777" w:rsidR="00F13BD8" w:rsidRPr="00411245" w:rsidRDefault="00F13BD8" w:rsidP="000F3215">
      <w:pPr>
        <w:pStyle w:val="Balk3"/>
      </w:pPr>
    </w:p>
    <w:p w14:paraId="3FB564B4" w14:textId="77777777" w:rsidR="00F13BD8" w:rsidRPr="00411245" w:rsidRDefault="00F13BD8" w:rsidP="00F13BD8">
      <w:pPr>
        <w:pStyle w:val="Balk4"/>
        <w:ind w:left="567" w:right="63"/>
        <w:jc w:val="both"/>
        <w:rPr>
          <w:rFonts w:cs="Times New Roman"/>
          <w:b w:val="0"/>
          <w:bCs w:val="0"/>
          <w:iCs/>
          <w:color w:val="000000" w:themeColor="text1"/>
        </w:rPr>
      </w:pPr>
    </w:p>
    <w:p w14:paraId="2CE5273B" w14:textId="77777777" w:rsidR="00F13BD8" w:rsidRPr="00411245" w:rsidRDefault="00F13BD8" w:rsidP="00F13BD8">
      <w:pPr>
        <w:widowControl/>
        <w:autoSpaceDE w:val="0"/>
        <w:autoSpaceDN w:val="0"/>
        <w:adjustRightInd w:val="0"/>
        <w:rPr>
          <w:rFonts w:ascii="Times New Roman" w:hAnsi="Times New Roman" w:cs="Times New Roman"/>
          <w:color w:val="000000"/>
          <w:sz w:val="24"/>
          <w:szCs w:val="24"/>
        </w:rPr>
      </w:pPr>
      <w:r w:rsidRPr="00411245">
        <w:rPr>
          <w:rFonts w:ascii="Times New Roman" w:hAnsi="Times New Roman" w:cs="Times New Roman"/>
          <w:b/>
          <w:bCs/>
          <w:color w:val="000000"/>
          <w:sz w:val="24"/>
          <w:szCs w:val="24"/>
        </w:rPr>
        <w:t xml:space="preserve">B.3. Öğrenme Kaynakları ve Akademik Destek Hizmetleri </w:t>
      </w:r>
    </w:p>
    <w:p w14:paraId="6E1ED41A" w14:textId="77777777" w:rsidR="00F13BD8" w:rsidRPr="00411245" w:rsidRDefault="00F13BD8" w:rsidP="009429FA">
      <w:pPr>
        <w:pStyle w:val="Balk4"/>
        <w:ind w:left="0"/>
      </w:pPr>
      <w:r w:rsidRPr="00411245">
        <w:t>B.3.1. Öğrenme ortam ve kaynakları</w:t>
      </w:r>
    </w:p>
    <w:p w14:paraId="2FBBE933" w14:textId="77777777" w:rsidR="00F13BD8" w:rsidRPr="00411245" w:rsidRDefault="00F13BD8" w:rsidP="00F13BD8">
      <w:pPr>
        <w:pStyle w:val="Balk4"/>
      </w:pPr>
    </w:p>
    <w:p w14:paraId="56EE17D4" w14:textId="77777777" w:rsidR="00F13BD8" w:rsidRPr="00411245" w:rsidRDefault="00F13BD8" w:rsidP="009429FA">
      <w:pPr>
        <w:pStyle w:val="Balk4"/>
        <w:ind w:left="0" w:right="63"/>
        <w:rPr>
          <w:rFonts w:cs="Times New Roman"/>
        </w:rPr>
      </w:pPr>
      <w:r w:rsidRPr="00411245">
        <w:rPr>
          <w:rFonts w:cs="Times New Roman"/>
        </w:rPr>
        <w:t>Olgunluk düzeyi</w:t>
      </w:r>
      <w:r w:rsidR="004801A0">
        <w:rPr>
          <w:rFonts w:cs="Times New Roman"/>
        </w:rPr>
        <w:t>: 4</w:t>
      </w:r>
    </w:p>
    <w:p w14:paraId="0714F2BE" w14:textId="77777777" w:rsidR="00F13BD8" w:rsidRPr="00411245" w:rsidRDefault="00F13BD8" w:rsidP="000F3215">
      <w:pPr>
        <w:pStyle w:val="Balk3"/>
      </w:pPr>
    </w:p>
    <w:p w14:paraId="49B10484" w14:textId="77777777" w:rsidR="004801A0" w:rsidRPr="00D223B8" w:rsidRDefault="004801A0" w:rsidP="004801A0">
      <w:pPr>
        <w:pStyle w:val="Balk4"/>
        <w:ind w:left="0"/>
        <w:jc w:val="both"/>
        <w:rPr>
          <w:rFonts w:cs="Times New Roman"/>
          <w:b w:val="0"/>
          <w:bCs w:val="0"/>
          <w:i w:val="0"/>
          <w:iCs/>
        </w:rPr>
      </w:pPr>
      <w:r w:rsidRPr="00D223B8">
        <w:rPr>
          <w:rFonts w:cs="Times New Roman"/>
          <w:b w:val="0"/>
          <w:i w:val="0"/>
          <w:color w:val="000000" w:themeColor="text1"/>
        </w:rPr>
        <w:t xml:space="preserve">Veteriner programı öğrencilerine sunulan öğrenme kaynakları; Fakülte Kütüphanesinde bulunan bilimsel kitaplar ve yine kütüphane içerisinde bulunan bilgisayarda aldıkları dersler ile ilgili ders notu ve sunumlar, Üniversite Merkez Kütüphanesinde bulunan (basılı veya </w:t>
      </w:r>
      <w:hyperlink r:id="rId114" w:history="1">
        <w:r w:rsidRPr="00D223B8">
          <w:rPr>
            <w:rStyle w:val="Kpr"/>
            <w:rFonts w:cs="Times New Roman"/>
            <w:b w:val="0"/>
            <w:i w:val="0"/>
          </w:rPr>
          <w:t>dijital</w:t>
        </w:r>
      </w:hyperlink>
      <w:r w:rsidRPr="00D223B8">
        <w:rPr>
          <w:rFonts w:cs="Times New Roman"/>
          <w:b w:val="0"/>
          <w:i w:val="0"/>
          <w:color w:val="000000" w:themeColor="text1"/>
        </w:rPr>
        <w:t xml:space="preserve">) bilimsel kitaplardan ve </w:t>
      </w:r>
      <w:hyperlink r:id="rId115" w:history="1">
        <w:r w:rsidRPr="00D223B8">
          <w:rPr>
            <w:rStyle w:val="Kpr"/>
            <w:rFonts w:cs="Times New Roman"/>
            <w:b w:val="0"/>
            <w:i w:val="0"/>
          </w:rPr>
          <w:t>kurumsal üyelik bulunan veri tabanlarında yer alan yayınlardan</w:t>
        </w:r>
      </w:hyperlink>
      <w:r w:rsidRPr="00D223B8">
        <w:rPr>
          <w:rFonts w:cs="Times New Roman"/>
          <w:b w:val="0"/>
          <w:i w:val="0"/>
          <w:color w:val="000000" w:themeColor="text1"/>
        </w:rPr>
        <w:t xml:space="preserve"> ve </w:t>
      </w:r>
      <w:hyperlink r:id="rId116" w:history="1">
        <w:r w:rsidRPr="00D223B8">
          <w:rPr>
            <w:rStyle w:val="Kpr"/>
            <w:rFonts w:cs="Times New Roman"/>
            <w:b w:val="0"/>
            <w:i w:val="0"/>
          </w:rPr>
          <w:t>açık erişim sisteminden</w:t>
        </w:r>
      </w:hyperlink>
      <w:r w:rsidRPr="00D223B8">
        <w:rPr>
          <w:rFonts w:cs="Times New Roman"/>
          <w:b w:val="0"/>
          <w:i w:val="0"/>
          <w:color w:val="000000" w:themeColor="text1"/>
        </w:rPr>
        <w:t xml:space="preserve"> oluşmaktadır. </w:t>
      </w:r>
      <w:r>
        <w:rPr>
          <w:rFonts w:cs="Times New Roman"/>
          <w:b w:val="0"/>
          <w:i w:val="0"/>
          <w:color w:val="000000" w:themeColor="text1"/>
        </w:rPr>
        <w:t xml:space="preserve">Ayrıca bu imkanlara </w:t>
      </w:r>
      <w:hyperlink r:id="rId117" w:history="1">
        <w:r w:rsidRPr="004801A0">
          <w:rPr>
            <w:rStyle w:val="Kpr"/>
            <w:rFonts w:cs="Times New Roman"/>
            <w:b w:val="0"/>
            <w:i w:val="0"/>
          </w:rPr>
          <w:t>kampüs dışından uzaktan erişim</w:t>
        </w:r>
      </w:hyperlink>
      <w:r>
        <w:rPr>
          <w:rFonts w:cs="Times New Roman"/>
          <w:b w:val="0"/>
          <w:i w:val="0"/>
          <w:color w:val="000000" w:themeColor="text1"/>
        </w:rPr>
        <w:t xml:space="preserve"> de mümkündür. </w:t>
      </w:r>
      <w:r w:rsidRPr="00D223B8">
        <w:rPr>
          <w:rFonts w:cs="Times New Roman"/>
          <w:b w:val="0"/>
          <w:i w:val="0"/>
          <w:color w:val="000000" w:themeColor="text1"/>
        </w:rPr>
        <w:t xml:space="preserve">Öğrencilere özel bir harcama kalemi bulunmamakla birlikte genel bütçeden eğitim-öğretime yönelik ihtiyaçlar karşılanmaktadır. 2017 yılında ruhsatlandırılan </w:t>
      </w:r>
      <w:r w:rsidRPr="00D223B8">
        <w:rPr>
          <w:rFonts w:cs="Times New Roman"/>
          <w:b w:val="0"/>
          <w:bCs w:val="0"/>
          <w:i w:val="0"/>
          <w:iCs/>
          <w:color w:val="000000" w:themeColor="text1"/>
        </w:rPr>
        <w:t xml:space="preserve">Fakültemiz </w:t>
      </w:r>
      <w:hyperlink r:id="rId118" w:history="1">
        <w:r w:rsidRPr="00D223B8">
          <w:rPr>
            <w:rStyle w:val="Kpr"/>
            <w:rFonts w:cs="Times New Roman"/>
            <w:b w:val="0"/>
            <w:bCs w:val="0"/>
            <w:i w:val="0"/>
            <w:iCs/>
          </w:rPr>
          <w:t>Araştırma ve Uygulam</w:t>
        </w:r>
        <w:r w:rsidRPr="00D223B8">
          <w:rPr>
            <w:rStyle w:val="Kpr"/>
            <w:rFonts w:cs="Times New Roman"/>
            <w:b w:val="0"/>
            <w:bCs w:val="0"/>
            <w:i w:val="0"/>
            <w:iCs/>
          </w:rPr>
          <w:t>a</w:t>
        </w:r>
        <w:r w:rsidRPr="00D223B8">
          <w:rPr>
            <w:rStyle w:val="Kpr"/>
            <w:rFonts w:cs="Times New Roman"/>
            <w:b w:val="0"/>
            <w:bCs w:val="0"/>
            <w:i w:val="0"/>
            <w:iCs/>
          </w:rPr>
          <w:t xml:space="preserve"> Hayvan Hastanesi</w:t>
        </w:r>
      </w:hyperlink>
      <w:r w:rsidRPr="00D223B8">
        <w:rPr>
          <w:rFonts w:cs="Times New Roman"/>
          <w:b w:val="0"/>
          <w:bCs w:val="0"/>
          <w:i w:val="0"/>
          <w:iCs/>
          <w:color w:val="000000" w:themeColor="text1"/>
        </w:rPr>
        <w:t xml:space="preserve"> ve laboratuvar imkânları uygulamalı eğitimde önemli yer tutmaktadır. </w:t>
      </w:r>
      <w:r w:rsidRPr="00D223B8">
        <w:rPr>
          <w:rFonts w:cs="Times New Roman"/>
          <w:b w:val="0"/>
          <w:bCs w:val="0"/>
          <w:i w:val="0"/>
          <w:iCs/>
        </w:rPr>
        <w:t xml:space="preserve">Oluşturulan </w:t>
      </w:r>
      <w:hyperlink r:id="rId119" w:history="1">
        <w:proofErr w:type="spellStart"/>
        <w:r w:rsidRPr="00D223B8">
          <w:rPr>
            <w:rStyle w:val="Kpr"/>
            <w:rFonts w:cs="Times New Roman"/>
            <w:b w:val="0"/>
            <w:bCs w:val="0"/>
            <w:i w:val="0"/>
            <w:iCs/>
          </w:rPr>
          <w:t>İntörn</w:t>
        </w:r>
        <w:proofErr w:type="spellEnd"/>
        <w:r w:rsidRPr="00D223B8">
          <w:rPr>
            <w:rStyle w:val="Kpr"/>
            <w:rFonts w:cs="Times New Roman"/>
            <w:b w:val="0"/>
            <w:bCs w:val="0"/>
            <w:i w:val="0"/>
            <w:iCs/>
          </w:rPr>
          <w:t xml:space="preserve"> Takip ve Değerlendirme Karnesi</w:t>
        </w:r>
      </w:hyperlink>
      <w:r w:rsidRPr="00D223B8">
        <w:rPr>
          <w:rStyle w:val="Kpr"/>
          <w:rFonts w:cs="Times New Roman"/>
          <w:b w:val="0"/>
          <w:bCs w:val="0"/>
          <w:i w:val="0"/>
          <w:iCs/>
          <w:u w:val="none"/>
        </w:rPr>
        <w:t xml:space="preserve"> </w:t>
      </w:r>
      <w:r w:rsidRPr="00D223B8">
        <w:rPr>
          <w:rStyle w:val="Kpr"/>
          <w:rFonts w:cs="Times New Roman"/>
          <w:b w:val="0"/>
          <w:bCs w:val="0"/>
          <w:i w:val="0"/>
          <w:iCs/>
          <w:color w:val="auto"/>
          <w:u w:val="none"/>
        </w:rPr>
        <w:t xml:space="preserve">sayesinde </w:t>
      </w:r>
      <w:r w:rsidRPr="00D223B8">
        <w:rPr>
          <w:rFonts w:cs="Times New Roman"/>
          <w:b w:val="0"/>
          <w:bCs w:val="0"/>
          <w:i w:val="0"/>
          <w:iCs/>
        </w:rPr>
        <w:t xml:space="preserve">YÖK Genel Kurulu tarafından 27.10.2021 tarihinde incelenerek uygun görülen </w:t>
      </w:r>
      <w:hyperlink r:id="rId120" w:history="1">
        <w:r w:rsidRPr="00D223B8">
          <w:rPr>
            <w:rStyle w:val="Kpr"/>
            <w:rFonts w:cs="Times New Roman"/>
            <w:b w:val="0"/>
            <w:bCs w:val="0"/>
            <w:i w:val="0"/>
            <w:iCs/>
          </w:rPr>
          <w:t>Mezuniyet Öncesi Veterinerlik Eğitimi Ulusal Çekirdek Eğitim Programı</w:t>
        </w:r>
      </w:hyperlink>
      <w:r w:rsidRPr="00D223B8">
        <w:rPr>
          <w:rFonts w:cs="Times New Roman"/>
          <w:b w:val="0"/>
          <w:bCs w:val="0"/>
          <w:i w:val="0"/>
          <w:iCs/>
        </w:rPr>
        <w:t xml:space="preserve"> (VUÇEP) ve </w:t>
      </w:r>
      <w:hyperlink r:id="rId121" w:history="1">
        <w:r w:rsidRPr="00D223B8">
          <w:rPr>
            <w:rStyle w:val="Kpr"/>
            <w:rFonts w:cs="Times New Roman"/>
            <w:b w:val="0"/>
            <w:bCs w:val="0"/>
            <w:i w:val="0"/>
            <w:iCs/>
          </w:rPr>
          <w:t>eki tablo</w:t>
        </w:r>
        <w:r w:rsidRPr="00D223B8">
          <w:rPr>
            <w:rStyle w:val="Kpr"/>
            <w:rFonts w:cs="Times New Roman"/>
            <w:b w:val="0"/>
            <w:bCs w:val="0"/>
            <w:i w:val="0"/>
            <w:iCs/>
          </w:rPr>
          <w:t>l</w:t>
        </w:r>
        <w:r w:rsidRPr="00D223B8">
          <w:rPr>
            <w:rStyle w:val="Kpr"/>
            <w:rFonts w:cs="Times New Roman"/>
            <w:b w:val="0"/>
            <w:bCs w:val="0"/>
            <w:i w:val="0"/>
            <w:iCs/>
          </w:rPr>
          <w:t>arda</w:t>
        </w:r>
      </w:hyperlink>
      <w:r w:rsidRPr="00D223B8">
        <w:rPr>
          <w:rFonts w:cs="Times New Roman"/>
          <w:b w:val="0"/>
          <w:bCs w:val="0"/>
          <w:i w:val="0"/>
          <w:iCs/>
        </w:rPr>
        <w:t xml:space="preserve"> yer alan hayvanlarda sistemik semptom/durumlar ile çekirdek hastalık/problemler eşleştirmelerini yapabilmeleri, birebir uygulama yapmaları ve takibinin sağlanmasıdır. Bu takip karnesinin temel amacı ilk gün yeterlilikleri bağlamında, mezun aşamasına gelmiş öğrencilerin yapması ve yönetmesi gereken temel veteriner hekimlik uygulama başlıkları (profesyonel uygulamalar; hayvan </w:t>
      </w:r>
      <w:proofErr w:type="gramStart"/>
      <w:r w:rsidRPr="00D223B8">
        <w:rPr>
          <w:rFonts w:cs="Times New Roman"/>
          <w:b w:val="0"/>
          <w:bCs w:val="0"/>
          <w:i w:val="0"/>
          <w:iCs/>
        </w:rPr>
        <w:t>muayenesi;</w:t>
      </w:r>
      <w:proofErr w:type="gramEnd"/>
      <w:r w:rsidRPr="00D223B8">
        <w:rPr>
          <w:rFonts w:cs="Times New Roman"/>
          <w:b w:val="0"/>
          <w:bCs w:val="0"/>
          <w:i w:val="0"/>
          <w:iCs/>
        </w:rPr>
        <w:t xml:space="preserve"> klinik tanı; bakım ve tedavi; hayvan besleme, yetiştiricilik ve hayvan refahı; gıda hijyeni, teknolojisi ve veteriner halk sağlığı uygulamaları) bakımından yeterliliklerin </w:t>
      </w:r>
      <w:r w:rsidRPr="00D223B8">
        <w:rPr>
          <w:rFonts w:cs="Times New Roman"/>
          <w:b w:val="0"/>
          <w:bCs w:val="0"/>
          <w:i w:val="0"/>
          <w:iCs/>
        </w:rPr>
        <w:lastRenderedPageBreak/>
        <w:t xml:space="preserve">edindirilmesidir. Teknik geziler ve zorunlu staj eğitimi sayesinde profesyonel işletme yönetimi, saha uygulamaları gibi edinimler de olmaktadır. </w:t>
      </w:r>
    </w:p>
    <w:p w14:paraId="27071D36" w14:textId="77777777" w:rsidR="00F13BD8" w:rsidRPr="00411245" w:rsidRDefault="00F13BD8" w:rsidP="000F3215">
      <w:pPr>
        <w:pStyle w:val="Balk3"/>
      </w:pPr>
    </w:p>
    <w:p w14:paraId="56F8719D" w14:textId="77777777" w:rsidR="00F13BD8" w:rsidRDefault="00F13BD8" w:rsidP="009429FA">
      <w:pPr>
        <w:pStyle w:val="Balk4"/>
        <w:ind w:left="0"/>
      </w:pPr>
      <w:r w:rsidRPr="00411245">
        <w:t>B.3.2. Akademik destek hizmetleri</w:t>
      </w:r>
    </w:p>
    <w:p w14:paraId="142B7B70" w14:textId="77777777" w:rsidR="009429FA" w:rsidRPr="00411245" w:rsidRDefault="009429FA" w:rsidP="009429FA">
      <w:pPr>
        <w:pStyle w:val="Balk4"/>
        <w:ind w:left="0"/>
      </w:pPr>
    </w:p>
    <w:p w14:paraId="632B44A3" w14:textId="77777777" w:rsidR="00F13BD8" w:rsidRPr="00411245" w:rsidRDefault="00F13BD8" w:rsidP="009429FA">
      <w:pPr>
        <w:pStyle w:val="Balk4"/>
        <w:ind w:left="0" w:right="63"/>
        <w:rPr>
          <w:rFonts w:cs="Times New Roman"/>
        </w:rPr>
      </w:pPr>
      <w:r w:rsidRPr="00411245">
        <w:rPr>
          <w:rFonts w:cs="Times New Roman"/>
        </w:rPr>
        <w:t>Olgunluk düzeyi</w:t>
      </w:r>
      <w:r w:rsidR="004801A0">
        <w:rPr>
          <w:rFonts w:cs="Times New Roman"/>
        </w:rPr>
        <w:t>:4</w:t>
      </w:r>
    </w:p>
    <w:p w14:paraId="0DF50FF6" w14:textId="77777777" w:rsidR="00F13BD8" w:rsidRPr="00411245" w:rsidRDefault="00F13BD8" w:rsidP="000F3215">
      <w:pPr>
        <w:pStyle w:val="Balk3"/>
      </w:pPr>
    </w:p>
    <w:p w14:paraId="0D7215AE" w14:textId="77777777" w:rsidR="004801A0" w:rsidRPr="00D223B8" w:rsidRDefault="0007239E" w:rsidP="004801A0">
      <w:pPr>
        <w:pStyle w:val="Balk4"/>
        <w:ind w:left="0"/>
        <w:jc w:val="both"/>
        <w:rPr>
          <w:rFonts w:cs="Times New Roman"/>
          <w:b w:val="0"/>
          <w:i w:val="0"/>
          <w:color w:val="000000" w:themeColor="text1"/>
        </w:rPr>
      </w:pPr>
      <w:r>
        <w:rPr>
          <w:rFonts w:cs="Times New Roman"/>
          <w:b w:val="0"/>
          <w:i w:val="0"/>
          <w:color w:val="000000" w:themeColor="text1"/>
        </w:rPr>
        <w:t xml:space="preserve">Üniversitemiz </w:t>
      </w:r>
      <w:hyperlink r:id="rId122" w:history="1">
        <w:r w:rsidRPr="0007239E">
          <w:rPr>
            <w:rStyle w:val="Kpr"/>
            <w:rFonts w:cs="Times New Roman"/>
            <w:b w:val="0"/>
            <w:i w:val="0"/>
          </w:rPr>
          <w:t>ön lisans ve lisans eğitim-öğretim yönergesi</w:t>
        </w:r>
      </w:hyperlink>
      <w:r>
        <w:rPr>
          <w:rFonts w:cs="Times New Roman"/>
          <w:b w:val="0"/>
          <w:i w:val="0"/>
          <w:color w:val="000000" w:themeColor="text1"/>
        </w:rPr>
        <w:t xml:space="preserve"> kapsamında </w:t>
      </w:r>
      <w:r w:rsidR="004801A0" w:rsidRPr="00D223B8">
        <w:rPr>
          <w:rFonts w:cs="Times New Roman"/>
          <w:b w:val="0"/>
          <w:i w:val="0"/>
          <w:color w:val="000000" w:themeColor="text1"/>
        </w:rPr>
        <w:t xml:space="preserve">Fakültemizde </w:t>
      </w:r>
      <w:r w:rsidR="004801A0" w:rsidRPr="0007239E">
        <w:rPr>
          <w:rFonts w:cs="Times New Roman"/>
          <w:b w:val="0"/>
          <w:i w:val="0"/>
          <w:color w:val="000000" w:themeColor="text1"/>
        </w:rPr>
        <w:t xml:space="preserve">her bir sınıfa ikişer öğretim </w:t>
      </w:r>
      <w:r w:rsidR="00F70BF3">
        <w:rPr>
          <w:rFonts w:cs="Times New Roman"/>
          <w:b w:val="0"/>
          <w:i w:val="0"/>
          <w:color w:val="000000" w:themeColor="text1"/>
        </w:rPr>
        <w:t xml:space="preserve">üyesi </w:t>
      </w:r>
      <w:r w:rsidR="004801A0" w:rsidRPr="0007239E">
        <w:rPr>
          <w:rFonts w:cs="Times New Roman"/>
          <w:b w:val="0"/>
          <w:i w:val="0"/>
          <w:color w:val="000000" w:themeColor="text1"/>
        </w:rPr>
        <w:t xml:space="preserve">danışman </w:t>
      </w:r>
      <w:r w:rsidR="00F70BF3">
        <w:rPr>
          <w:rFonts w:cs="Times New Roman"/>
          <w:b w:val="0"/>
          <w:i w:val="0"/>
          <w:color w:val="000000" w:themeColor="text1"/>
        </w:rPr>
        <w:t xml:space="preserve">olarak </w:t>
      </w:r>
      <w:r w:rsidR="004801A0" w:rsidRPr="0007239E">
        <w:rPr>
          <w:rFonts w:cs="Times New Roman"/>
          <w:b w:val="0"/>
          <w:i w:val="0"/>
          <w:color w:val="000000" w:themeColor="text1"/>
        </w:rPr>
        <w:t>atanmakta</w:t>
      </w:r>
      <w:r w:rsidR="004801A0" w:rsidRPr="00D223B8">
        <w:rPr>
          <w:rFonts w:cs="Times New Roman"/>
          <w:b w:val="0"/>
          <w:i w:val="0"/>
          <w:color w:val="000000" w:themeColor="text1"/>
        </w:rPr>
        <w:t xml:space="preserve"> ve </w:t>
      </w:r>
      <w:r w:rsidR="00F70BF3">
        <w:rPr>
          <w:rFonts w:cs="Times New Roman"/>
          <w:b w:val="0"/>
          <w:i w:val="0"/>
          <w:color w:val="000000" w:themeColor="text1"/>
        </w:rPr>
        <w:t xml:space="preserve">öğrencilerin </w:t>
      </w:r>
      <w:r w:rsidR="004801A0" w:rsidRPr="00D223B8">
        <w:rPr>
          <w:rFonts w:cs="Times New Roman"/>
          <w:b w:val="0"/>
          <w:i w:val="0"/>
          <w:color w:val="000000" w:themeColor="text1"/>
        </w:rPr>
        <w:t xml:space="preserve">mezuniyetlerine kadar </w:t>
      </w:r>
      <w:r w:rsidR="00F70BF3">
        <w:rPr>
          <w:rFonts w:cs="Times New Roman"/>
          <w:b w:val="0"/>
          <w:i w:val="0"/>
          <w:color w:val="000000" w:themeColor="text1"/>
        </w:rPr>
        <w:t xml:space="preserve">bütün akademik işleri </w:t>
      </w:r>
      <w:r w:rsidR="004801A0" w:rsidRPr="00D223B8">
        <w:rPr>
          <w:rFonts w:cs="Times New Roman"/>
          <w:b w:val="0"/>
          <w:i w:val="0"/>
          <w:color w:val="000000" w:themeColor="text1"/>
        </w:rPr>
        <w:t xml:space="preserve">aynı danışmanlar tarafından </w:t>
      </w:r>
      <w:r w:rsidR="00F70BF3">
        <w:rPr>
          <w:rFonts w:cs="Times New Roman"/>
          <w:b w:val="0"/>
          <w:i w:val="0"/>
          <w:color w:val="000000" w:themeColor="text1"/>
        </w:rPr>
        <w:t xml:space="preserve">birebir </w:t>
      </w:r>
      <w:r w:rsidR="004801A0" w:rsidRPr="00D223B8">
        <w:rPr>
          <w:rFonts w:cs="Times New Roman"/>
          <w:b w:val="0"/>
          <w:i w:val="0"/>
          <w:color w:val="000000" w:themeColor="text1"/>
        </w:rPr>
        <w:t>takip edilmektedir. Bu danışmanlar eğitim öğretim süreçlerinde aktif rol almakta ve tüm iletişim kanalları ile ulaşılabilirlikleri en üst düzeyde tutulmaya çalışılmaktadır.</w:t>
      </w:r>
    </w:p>
    <w:p w14:paraId="6CB6685C" w14:textId="6663BA14" w:rsidR="004801A0" w:rsidRPr="00D223B8" w:rsidRDefault="004801A0" w:rsidP="004801A0">
      <w:pPr>
        <w:pStyle w:val="Balk4"/>
        <w:ind w:left="0"/>
        <w:jc w:val="both"/>
        <w:rPr>
          <w:rFonts w:cs="Times New Roman"/>
          <w:b w:val="0"/>
          <w:i w:val="0"/>
          <w:color w:val="000000" w:themeColor="text1"/>
        </w:rPr>
      </w:pPr>
      <w:r w:rsidRPr="00D223B8">
        <w:rPr>
          <w:rFonts w:cs="Times New Roman"/>
          <w:b w:val="0"/>
          <w:i w:val="0"/>
          <w:color w:val="000000" w:themeColor="text1"/>
        </w:rPr>
        <w:t xml:space="preserve">Ayrıca aktif ve mezun öğrencilerimiz için Üniversitemiz </w:t>
      </w:r>
      <w:hyperlink r:id="rId123" w:history="1">
        <w:r w:rsidRPr="00D223B8">
          <w:rPr>
            <w:rStyle w:val="Kpr"/>
            <w:rFonts w:asciiTheme="majorBidi" w:hAnsiTheme="majorBidi" w:cstheme="majorBidi"/>
            <w:b w:val="0"/>
            <w:bCs w:val="0"/>
            <w:i w:val="0"/>
            <w:color w:val="4F81BD" w:themeColor="accent1"/>
            <w:shd w:val="clear" w:color="auto" w:fill="FFFFFF"/>
          </w:rPr>
          <w:t>Kariyer Planlama Uygulama ve Araştırma Merkezi (KAPUM)</w:t>
        </w:r>
      </w:hyperlink>
      <w:r w:rsidRPr="00D223B8">
        <w:rPr>
          <w:rFonts w:asciiTheme="majorBidi" w:hAnsiTheme="majorBidi" w:cstheme="majorBidi"/>
          <w:b w:val="0"/>
          <w:bCs w:val="0"/>
          <w:i w:val="0"/>
          <w:color w:val="000000" w:themeColor="text1"/>
        </w:rPr>
        <w:t xml:space="preserve"> ve </w:t>
      </w:r>
      <w:hyperlink r:id="rId124" w:history="1">
        <w:r w:rsidRPr="00D223B8">
          <w:rPr>
            <w:rStyle w:val="Kpr"/>
            <w:rFonts w:asciiTheme="majorBidi" w:hAnsiTheme="majorBidi" w:cstheme="majorBidi"/>
            <w:b w:val="0"/>
            <w:bCs w:val="0"/>
            <w:i w:val="0"/>
          </w:rPr>
          <w:t>Danışma Rehberlik Uygulama ve Araştırma Merkezi (DRUAM)</w:t>
        </w:r>
      </w:hyperlink>
      <w:r w:rsidRPr="00D223B8">
        <w:rPr>
          <w:rFonts w:asciiTheme="majorBidi" w:hAnsiTheme="majorBidi" w:cstheme="majorBidi"/>
          <w:b w:val="0"/>
          <w:bCs w:val="0"/>
          <w:i w:val="0"/>
          <w:color w:val="000000" w:themeColor="text1"/>
        </w:rPr>
        <w:t xml:space="preserve"> </w:t>
      </w:r>
      <w:r w:rsidRPr="00D223B8">
        <w:rPr>
          <w:rFonts w:asciiTheme="majorBidi" w:hAnsiTheme="majorBidi" w:cstheme="majorBidi"/>
          <w:b w:val="0"/>
          <w:bCs w:val="0"/>
          <w:i w:val="0"/>
        </w:rPr>
        <w:t xml:space="preserve">hizmet vermektedir. </w:t>
      </w:r>
      <w:r w:rsidR="00D461A7">
        <w:rPr>
          <w:rFonts w:asciiTheme="majorBidi" w:hAnsiTheme="majorBidi" w:cstheme="majorBidi"/>
          <w:b w:val="0"/>
          <w:bCs w:val="0"/>
          <w:i w:val="0"/>
        </w:rPr>
        <w:t>2023</w:t>
      </w:r>
      <w:r w:rsidRPr="003E552A">
        <w:rPr>
          <w:rFonts w:asciiTheme="majorBidi" w:hAnsiTheme="majorBidi" w:cstheme="majorBidi"/>
          <w:b w:val="0"/>
          <w:bCs w:val="0"/>
          <w:i w:val="0"/>
        </w:rPr>
        <w:t xml:space="preserve"> yılı içinde Mezunların Takibi İle İlgili Çalışmalar, Yetenek Kapısı Staj ve İş İlanı Takibi, Staj ve İş İlanları Paylaşımı, farklı birimler ve topluluklar tarafından düzenlenen mezun söyleşilerinin koordinasyonu, </w:t>
      </w:r>
      <w:r w:rsidR="003E552A" w:rsidRPr="003E552A">
        <w:rPr>
          <w:rFonts w:asciiTheme="majorBidi" w:hAnsiTheme="majorBidi" w:cstheme="majorBidi"/>
          <w:b w:val="0"/>
          <w:bCs w:val="0"/>
          <w:i w:val="0"/>
        </w:rPr>
        <w:t>Mezunlar ile Söyleşi, Mezunlarl</w:t>
      </w:r>
      <w:r w:rsidR="002F27FC">
        <w:rPr>
          <w:rFonts w:asciiTheme="majorBidi" w:hAnsiTheme="majorBidi" w:cstheme="majorBidi"/>
          <w:b w:val="0"/>
          <w:bCs w:val="0"/>
          <w:i w:val="0"/>
        </w:rPr>
        <w:t>a Kariyer Gelişimi ve İletişim</w:t>
      </w:r>
      <w:r w:rsidR="003E552A" w:rsidRPr="003E552A">
        <w:rPr>
          <w:rFonts w:asciiTheme="majorBidi" w:hAnsiTheme="majorBidi" w:cstheme="majorBidi"/>
          <w:b w:val="0"/>
          <w:bCs w:val="0"/>
          <w:i w:val="0"/>
        </w:rPr>
        <w:t xml:space="preserve">, Kariyer Zirvesi gibi </w:t>
      </w:r>
      <w:r w:rsidRPr="003E552A">
        <w:rPr>
          <w:rFonts w:asciiTheme="majorBidi" w:hAnsiTheme="majorBidi" w:cstheme="majorBidi"/>
          <w:b w:val="0"/>
          <w:bCs w:val="0"/>
          <w:i w:val="0"/>
        </w:rPr>
        <w:t xml:space="preserve"> </w:t>
      </w:r>
      <w:hyperlink r:id="rId125" w:history="1">
        <w:r w:rsidR="003E552A" w:rsidRPr="003E552A">
          <w:rPr>
            <w:rStyle w:val="Kpr"/>
            <w:rFonts w:asciiTheme="majorBidi" w:hAnsiTheme="majorBidi" w:cstheme="majorBidi"/>
            <w:b w:val="0"/>
            <w:bCs w:val="0"/>
            <w:i w:val="0"/>
          </w:rPr>
          <w:t>etkinlikler K</w:t>
        </w:r>
        <w:r w:rsidR="003E552A" w:rsidRPr="003E552A">
          <w:rPr>
            <w:rStyle w:val="Kpr"/>
            <w:rFonts w:asciiTheme="majorBidi" w:hAnsiTheme="majorBidi" w:cstheme="majorBidi"/>
            <w:b w:val="0"/>
            <w:bCs w:val="0"/>
            <w:i w:val="0"/>
          </w:rPr>
          <w:t>A</w:t>
        </w:r>
        <w:r w:rsidR="003E552A" w:rsidRPr="003E552A">
          <w:rPr>
            <w:rStyle w:val="Kpr"/>
            <w:rFonts w:asciiTheme="majorBidi" w:hAnsiTheme="majorBidi" w:cstheme="majorBidi"/>
            <w:b w:val="0"/>
            <w:bCs w:val="0"/>
            <w:i w:val="0"/>
          </w:rPr>
          <w:t>PUM tarafından</w:t>
        </w:r>
      </w:hyperlink>
      <w:r w:rsidR="003E552A" w:rsidRPr="003E552A">
        <w:rPr>
          <w:rStyle w:val="Kpr"/>
          <w:rFonts w:asciiTheme="majorBidi" w:hAnsiTheme="majorBidi" w:cstheme="majorBidi"/>
          <w:b w:val="0"/>
          <w:bCs w:val="0"/>
          <w:i w:val="0"/>
        </w:rPr>
        <w:t>,</w:t>
      </w:r>
      <w:r w:rsidRPr="003E552A">
        <w:rPr>
          <w:rFonts w:asciiTheme="majorBidi" w:hAnsiTheme="majorBidi" w:cstheme="majorBidi"/>
          <w:b w:val="0"/>
          <w:bCs w:val="0"/>
          <w:i w:val="0"/>
        </w:rPr>
        <w:t xml:space="preserve"> </w:t>
      </w:r>
      <w:r w:rsidR="00B35D42">
        <w:rPr>
          <w:rFonts w:asciiTheme="majorBidi" w:hAnsiTheme="majorBidi" w:cstheme="majorBidi"/>
          <w:b w:val="0"/>
          <w:bCs w:val="0"/>
          <w:i w:val="0"/>
        </w:rPr>
        <w:t>Deprem sonrası Ruh Sağlığı Bilgilendirme</w:t>
      </w:r>
      <w:r w:rsidR="00DB01F3">
        <w:rPr>
          <w:rFonts w:asciiTheme="majorBidi" w:hAnsiTheme="majorBidi" w:cstheme="majorBidi"/>
          <w:b w:val="0"/>
          <w:bCs w:val="0"/>
          <w:i w:val="0"/>
        </w:rPr>
        <w:t xml:space="preserve"> Rehberi</w:t>
      </w:r>
      <w:r w:rsidR="003E552A" w:rsidRPr="003E552A">
        <w:rPr>
          <w:rFonts w:asciiTheme="majorBidi" w:hAnsiTheme="majorBidi" w:cstheme="majorBidi"/>
          <w:b w:val="0"/>
          <w:bCs w:val="0"/>
          <w:i w:val="0"/>
        </w:rPr>
        <w:t xml:space="preserve">, </w:t>
      </w:r>
      <w:r w:rsidR="00DB01F3">
        <w:rPr>
          <w:rFonts w:asciiTheme="majorBidi" w:hAnsiTheme="majorBidi" w:cstheme="majorBidi"/>
          <w:b w:val="0"/>
          <w:bCs w:val="0"/>
          <w:i w:val="0"/>
        </w:rPr>
        <w:t xml:space="preserve">Bağımlılıkla Mücadele Eğitimi, Kendime İyi Bak </w:t>
      </w:r>
      <w:r w:rsidR="000F2F0E">
        <w:rPr>
          <w:rFonts w:asciiTheme="majorBidi" w:hAnsiTheme="majorBidi" w:cstheme="majorBidi"/>
          <w:b w:val="0"/>
          <w:bCs w:val="0"/>
          <w:i w:val="0"/>
        </w:rPr>
        <w:t>Söyleşisi</w:t>
      </w:r>
      <w:r w:rsidR="00DB01F3">
        <w:rPr>
          <w:rFonts w:asciiTheme="majorBidi" w:hAnsiTheme="majorBidi" w:cstheme="majorBidi"/>
          <w:b w:val="0"/>
          <w:bCs w:val="0"/>
          <w:i w:val="0"/>
        </w:rPr>
        <w:t xml:space="preserve"> </w:t>
      </w:r>
      <w:hyperlink r:id="rId126" w:history="1">
        <w:r w:rsidR="003E552A" w:rsidRPr="003E552A">
          <w:rPr>
            <w:rStyle w:val="Kpr"/>
            <w:rFonts w:asciiTheme="majorBidi" w:hAnsiTheme="majorBidi" w:cstheme="majorBidi"/>
            <w:b w:val="0"/>
            <w:bCs w:val="0"/>
            <w:i w:val="0"/>
          </w:rPr>
          <w:t>DRUA</w:t>
        </w:r>
        <w:r w:rsidR="003E552A" w:rsidRPr="003E552A">
          <w:rPr>
            <w:rStyle w:val="Kpr"/>
            <w:rFonts w:asciiTheme="majorBidi" w:hAnsiTheme="majorBidi" w:cstheme="majorBidi"/>
            <w:b w:val="0"/>
            <w:bCs w:val="0"/>
            <w:i w:val="0"/>
          </w:rPr>
          <w:t>M</w:t>
        </w:r>
      </w:hyperlink>
      <w:r w:rsidR="003E552A" w:rsidRPr="003E552A">
        <w:rPr>
          <w:rFonts w:asciiTheme="majorBidi" w:hAnsiTheme="majorBidi" w:cstheme="majorBidi"/>
          <w:b w:val="0"/>
          <w:bCs w:val="0"/>
          <w:i w:val="0"/>
        </w:rPr>
        <w:t xml:space="preserve"> tarafından yapılmış </w:t>
      </w:r>
      <w:r w:rsidRPr="003E552A">
        <w:rPr>
          <w:rFonts w:asciiTheme="majorBidi" w:hAnsiTheme="majorBidi" w:cstheme="majorBidi"/>
          <w:b w:val="0"/>
          <w:bCs w:val="0"/>
          <w:i w:val="0"/>
        </w:rPr>
        <w:t>olup etkinlikler ile duyurular Fakültemiz öğrencilerine de yapılmış ve katılımları sağlanmıştır.</w:t>
      </w:r>
      <w:r>
        <w:rPr>
          <w:rFonts w:asciiTheme="majorBidi" w:hAnsiTheme="majorBidi" w:cstheme="majorBidi"/>
          <w:b w:val="0"/>
          <w:bCs w:val="0"/>
          <w:i w:val="0"/>
        </w:rPr>
        <w:t xml:space="preserve"> </w:t>
      </w:r>
    </w:p>
    <w:p w14:paraId="2CCE7B72" w14:textId="77777777" w:rsidR="00F13BD8" w:rsidRPr="00411245" w:rsidRDefault="00F13BD8" w:rsidP="00F13BD8">
      <w:pPr>
        <w:pStyle w:val="Balk4"/>
        <w:spacing w:line="276" w:lineRule="auto"/>
        <w:ind w:left="785"/>
        <w:jc w:val="both"/>
        <w:rPr>
          <w:rFonts w:cs="Times New Roman"/>
          <w:b w:val="0"/>
          <w:bCs w:val="0"/>
          <w:iCs/>
          <w:color w:val="000000" w:themeColor="text1"/>
        </w:rPr>
      </w:pPr>
    </w:p>
    <w:p w14:paraId="08629F28" w14:textId="77777777" w:rsidR="00F13BD8" w:rsidRPr="00411245" w:rsidRDefault="00F13BD8" w:rsidP="009429FA">
      <w:pPr>
        <w:pStyle w:val="Balk4"/>
        <w:ind w:left="0"/>
      </w:pPr>
      <w:r w:rsidRPr="00411245">
        <w:t>B.3.3. Tesis ve altyapılar</w:t>
      </w:r>
    </w:p>
    <w:p w14:paraId="4A8073BC" w14:textId="77777777" w:rsidR="009429FA" w:rsidRDefault="009429FA" w:rsidP="009429FA">
      <w:pPr>
        <w:pStyle w:val="Balk4"/>
        <w:ind w:left="0" w:right="63"/>
        <w:rPr>
          <w:rFonts w:cs="Times New Roman"/>
        </w:rPr>
      </w:pPr>
    </w:p>
    <w:p w14:paraId="3CE4C199" w14:textId="77777777" w:rsidR="00F13BD8" w:rsidRPr="00411245" w:rsidRDefault="00F13BD8" w:rsidP="009429FA">
      <w:pPr>
        <w:pStyle w:val="Balk4"/>
        <w:ind w:left="0" w:right="63"/>
        <w:rPr>
          <w:rFonts w:cs="Times New Roman"/>
        </w:rPr>
      </w:pPr>
      <w:r w:rsidRPr="00411245">
        <w:rPr>
          <w:rFonts w:cs="Times New Roman"/>
        </w:rPr>
        <w:t>Olgunluk düzeyi</w:t>
      </w:r>
      <w:r w:rsidR="004801A0">
        <w:rPr>
          <w:rFonts w:cs="Times New Roman"/>
        </w:rPr>
        <w:t>:3</w:t>
      </w:r>
    </w:p>
    <w:p w14:paraId="2EE3DD4E" w14:textId="77777777" w:rsidR="00F13BD8" w:rsidRPr="00411245" w:rsidRDefault="00F13BD8" w:rsidP="000F3215">
      <w:pPr>
        <w:pStyle w:val="Balk3"/>
      </w:pPr>
    </w:p>
    <w:p w14:paraId="76ADC130" w14:textId="2E036B5A" w:rsidR="004801A0" w:rsidRPr="00D223B8" w:rsidRDefault="004801A0" w:rsidP="004801A0">
      <w:pPr>
        <w:pStyle w:val="Balk4"/>
        <w:ind w:left="0" w:right="63"/>
        <w:jc w:val="both"/>
        <w:rPr>
          <w:rFonts w:cs="Times New Roman"/>
          <w:b w:val="0"/>
          <w:bCs w:val="0"/>
          <w:iCs/>
          <w:color w:val="000000" w:themeColor="text1"/>
        </w:rPr>
      </w:pPr>
      <w:r w:rsidRPr="00D223B8">
        <w:rPr>
          <w:rFonts w:cs="Times New Roman"/>
          <w:b w:val="0"/>
          <w:bCs w:val="0"/>
          <w:i w:val="0"/>
          <w:iCs/>
          <w:color w:val="000000" w:themeColor="text1"/>
        </w:rPr>
        <w:t>Fakültemiz öğrencileri, akademik ve idari personeli ve diğer paydaşlarımızın ortak olarak kullanımı</w:t>
      </w:r>
      <w:r w:rsidR="000F2F0E">
        <w:rPr>
          <w:rFonts w:cs="Times New Roman"/>
          <w:b w:val="0"/>
          <w:bCs w:val="0"/>
          <w:i w:val="0"/>
          <w:iCs/>
          <w:color w:val="000000" w:themeColor="text1"/>
        </w:rPr>
        <w:t>na sunulan kütüphane, Basketbol-</w:t>
      </w:r>
      <w:r w:rsidRPr="00D223B8">
        <w:rPr>
          <w:rFonts w:cs="Times New Roman"/>
          <w:b w:val="0"/>
          <w:bCs w:val="0"/>
          <w:i w:val="0"/>
          <w:iCs/>
          <w:color w:val="000000" w:themeColor="text1"/>
        </w:rPr>
        <w:t xml:space="preserve">Voleybol sahası, kantin, mescit, dinlenme alanları mevcut olup, her yıl onarımı gereken kısımları Yapı İşleri ve Teknik Dairesi Başkanlığı iş birliği ile onarılarak hizmete sunulmaktadır. Fakültemiz </w:t>
      </w:r>
      <w:hyperlink r:id="rId127" w:history="1">
        <w:r w:rsidRPr="00D223B8">
          <w:rPr>
            <w:rStyle w:val="Kpr"/>
            <w:rFonts w:cs="Times New Roman"/>
            <w:b w:val="0"/>
            <w:bCs w:val="0"/>
            <w:i w:val="0"/>
            <w:iCs/>
          </w:rPr>
          <w:t>Araştırma ve Uygulama Hayvan Hastanesi</w:t>
        </w:r>
      </w:hyperlink>
      <w:r w:rsidRPr="00D223B8">
        <w:rPr>
          <w:rFonts w:cs="Times New Roman"/>
          <w:b w:val="0"/>
          <w:bCs w:val="0"/>
          <w:i w:val="0"/>
          <w:iCs/>
          <w:color w:val="000000" w:themeColor="text1"/>
        </w:rPr>
        <w:t xml:space="preserve"> 2017 yılında ruhsat alarak faaliyete geçmiştir. </w:t>
      </w:r>
      <w:r w:rsidRPr="00225D56">
        <w:rPr>
          <w:rFonts w:cs="Times New Roman"/>
          <w:b w:val="0"/>
          <w:bCs w:val="0"/>
          <w:i w:val="0"/>
          <w:iCs/>
          <w:color w:val="000000" w:themeColor="text1"/>
        </w:rPr>
        <w:t>Hastane ve</w:t>
      </w:r>
      <w:r w:rsidR="003E552A" w:rsidRPr="00225D56">
        <w:rPr>
          <w:rFonts w:cs="Times New Roman"/>
          <w:b w:val="0"/>
          <w:bCs w:val="0"/>
          <w:i w:val="0"/>
          <w:iCs/>
          <w:color w:val="000000" w:themeColor="text1"/>
        </w:rPr>
        <w:t xml:space="preserve"> Fakülte bünyesinde yer </w:t>
      </w:r>
      <w:hyperlink r:id="rId128" w:history="1">
        <w:r w:rsidR="003E552A" w:rsidRPr="00225D56">
          <w:rPr>
            <w:rStyle w:val="Kpr"/>
            <w:rFonts w:cs="Times New Roman"/>
            <w:b w:val="0"/>
            <w:bCs w:val="0"/>
            <w:i w:val="0"/>
            <w:iCs/>
          </w:rPr>
          <w:t>Klinik T</w:t>
        </w:r>
        <w:r w:rsidRPr="00225D56">
          <w:rPr>
            <w:rStyle w:val="Kpr"/>
            <w:rFonts w:cs="Times New Roman"/>
            <w:b w:val="0"/>
            <w:bCs w:val="0"/>
            <w:i w:val="0"/>
            <w:iCs/>
          </w:rPr>
          <w:t xml:space="preserve">anı </w:t>
        </w:r>
        <w:r w:rsidR="003E552A" w:rsidRPr="00225D56">
          <w:rPr>
            <w:rStyle w:val="Kpr"/>
            <w:rFonts w:cs="Times New Roman"/>
            <w:b w:val="0"/>
            <w:bCs w:val="0"/>
            <w:i w:val="0"/>
            <w:iCs/>
          </w:rPr>
          <w:t>L</w:t>
        </w:r>
        <w:r w:rsidRPr="00225D56">
          <w:rPr>
            <w:rStyle w:val="Kpr"/>
            <w:rFonts w:cs="Times New Roman"/>
            <w:b w:val="0"/>
            <w:bCs w:val="0"/>
            <w:i w:val="0"/>
            <w:iCs/>
          </w:rPr>
          <w:t>aboratuvarı</w:t>
        </w:r>
      </w:hyperlink>
      <w:r w:rsidRPr="00225D56">
        <w:rPr>
          <w:rFonts w:cs="Times New Roman"/>
          <w:b w:val="0"/>
          <w:bCs w:val="0"/>
          <w:i w:val="0"/>
          <w:iCs/>
          <w:color w:val="000000" w:themeColor="text1"/>
        </w:rPr>
        <w:t xml:space="preserve"> ise 2022 yılında ruhsat alarak numune kabulüne başlamıştır</w:t>
      </w:r>
      <w:r>
        <w:rPr>
          <w:rFonts w:cs="Times New Roman"/>
          <w:b w:val="0"/>
          <w:bCs w:val="0"/>
          <w:i w:val="0"/>
          <w:iCs/>
          <w:color w:val="000000" w:themeColor="text1"/>
        </w:rPr>
        <w:t xml:space="preserve">.  </w:t>
      </w:r>
      <w:r w:rsidRPr="00D223B8">
        <w:rPr>
          <w:rFonts w:cs="Times New Roman"/>
          <w:b w:val="0"/>
          <w:bCs w:val="0"/>
          <w:i w:val="0"/>
          <w:iCs/>
          <w:color w:val="000000" w:themeColor="text1"/>
        </w:rPr>
        <w:t>Keskin ilçesinde Yem Bitkileri Üretim Ünitesi ile küçükbaş üretim birimleri ve yapımı devam etmekte olan “Kırıkkale Üniversitesi - KOP Çiftlik Hayvancılığı Uygulamalı Eğitim ve Demonstrasyon Merkezi</w:t>
      </w:r>
      <w:r w:rsidRPr="00D223B8">
        <w:rPr>
          <w:rFonts w:cs="Times New Roman"/>
          <w:b w:val="0"/>
          <w:bCs w:val="0"/>
          <w:i w:val="0"/>
          <w:color w:val="000000" w:themeColor="text1"/>
        </w:rPr>
        <w:t xml:space="preserve">” bulunmaktadır. </w:t>
      </w:r>
      <w:r w:rsidRPr="00C47D0C">
        <w:rPr>
          <w:rFonts w:cs="Times New Roman"/>
          <w:b w:val="0"/>
          <w:bCs w:val="0"/>
          <w:i w:val="0"/>
          <w:color w:val="000000" w:themeColor="text1"/>
        </w:rPr>
        <w:t>Ayrıca birinin inşaatı tamamlanmış 2 tane kanatlı hayvan kümesi ile bir adet de küçük çaplı kuluçkahane bulunmaktadır.</w:t>
      </w:r>
    </w:p>
    <w:p w14:paraId="02D95610" w14:textId="77777777" w:rsidR="00F13BD8" w:rsidRPr="00411245" w:rsidRDefault="00F13BD8" w:rsidP="000F3215">
      <w:pPr>
        <w:pStyle w:val="Balk3"/>
      </w:pPr>
    </w:p>
    <w:p w14:paraId="66C74E98" w14:textId="77777777" w:rsidR="00F13BD8" w:rsidRPr="00411245" w:rsidRDefault="00F13BD8" w:rsidP="009429FA">
      <w:pPr>
        <w:pStyle w:val="Balk4"/>
        <w:ind w:left="0" w:right="63"/>
        <w:rPr>
          <w:rFonts w:cs="Times New Roman"/>
        </w:rPr>
      </w:pPr>
      <w:r w:rsidRPr="00411245">
        <w:rPr>
          <w:rFonts w:cs="Times New Roman"/>
        </w:rPr>
        <w:t>B.3.4. Dezavantajlı gruplar</w:t>
      </w:r>
    </w:p>
    <w:p w14:paraId="071F1290" w14:textId="77777777" w:rsidR="00F13BD8" w:rsidRPr="00411245" w:rsidRDefault="00F13BD8" w:rsidP="009429FA">
      <w:pPr>
        <w:pStyle w:val="Balk4"/>
        <w:ind w:left="0" w:right="63"/>
        <w:rPr>
          <w:rFonts w:cs="Times New Roman"/>
        </w:rPr>
      </w:pPr>
    </w:p>
    <w:p w14:paraId="4E17D3A9" w14:textId="77777777" w:rsidR="00646B0C" w:rsidRPr="009429FA" w:rsidRDefault="000F3215" w:rsidP="00646B0C">
      <w:pPr>
        <w:pStyle w:val="Balk4"/>
        <w:ind w:left="0"/>
        <w:rPr>
          <w:rStyle w:val="Gl"/>
          <w:rFonts w:cs="Times New Roman"/>
          <w:b/>
          <w:i w:val="0"/>
          <w:color w:val="000000" w:themeColor="text1"/>
        </w:rPr>
      </w:pPr>
      <w:r>
        <w:rPr>
          <w:rStyle w:val="Gl"/>
          <w:rFonts w:cs="Times New Roman"/>
          <w:b/>
          <w:i w:val="0"/>
          <w:color w:val="000000" w:themeColor="text1"/>
        </w:rPr>
        <w:t>Olgunluk düzeyi:</w:t>
      </w:r>
      <w:r w:rsidRPr="000F3215">
        <w:rPr>
          <w:rStyle w:val="Gl"/>
          <w:rFonts w:cs="Times New Roman"/>
          <w:b/>
          <w:i w:val="0"/>
          <w:color w:val="FF0000"/>
        </w:rPr>
        <w:t>3</w:t>
      </w:r>
    </w:p>
    <w:p w14:paraId="031FE0D3" w14:textId="77777777" w:rsidR="00646B0C" w:rsidRPr="00D223B8" w:rsidRDefault="00646B0C" w:rsidP="00646B0C">
      <w:pPr>
        <w:pStyle w:val="Balk4"/>
        <w:rPr>
          <w:rFonts w:cs="Times New Roman"/>
          <w:i w:val="0"/>
          <w:color w:val="FF0000"/>
        </w:rPr>
      </w:pPr>
    </w:p>
    <w:p w14:paraId="7900BDBD" w14:textId="12D94B4B" w:rsidR="00646B0C" w:rsidRPr="000F3215" w:rsidRDefault="00646B0C" w:rsidP="000F3215">
      <w:pPr>
        <w:pStyle w:val="Balk3"/>
        <w:rPr>
          <w:color w:val="FF0000"/>
        </w:rPr>
      </w:pPr>
      <w:r w:rsidRPr="000F3215">
        <w:t xml:space="preserve">Fakültemiz tarafından Yükseköğretim Kurulu Başkanlığı tarafında verilen Engelsiz Üniversite Bayrakları çerçevesinde "Engelsiz Fakülte Mekânda Erişilebilirlik” </w:t>
      </w:r>
      <w:r w:rsidR="00385C4E" w:rsidRPr="000F3215">
        <w:t xml:space="preserve">kategorisinde </w:t>
      </w:r>
      <w:r w:rsidR="000F3215" w:rsidRPr="000F3215">
        <w:t xml:space="preserve">2023 yılında </w:t>
      </w:r>
      <w:hyperlink r:id="rId129" w:history="1">
        <w:r w:rsidR="000F3215" w:rsidRPr="0082690A">
          <w:rPr>
            <w:rStyle w:val="Kpr"/>
            <w:color w:val="auto"/>
          </w:rPr>
          <w:t>Turuncu</w:t>
        </w:r>
        <w:r w:rsidR="000F3215" w:rsidRPr="0082690A">
          <w:rPr>
            <w:rStyle w:val="Kpr"/>
            <w:color w:val="auto"/>
          </w:rPr>
          <w:t xml:space="preserve"> </w:t>
        </w:r>
        <w:r w:rsidR="000F3215" w:rsidRPr="0082690A">
          <w:rPr>
            <w:rStyle w:val="Kpr"/>
            <w:color w:val="auto"/>
          </w:rPr>
          <w:t>Bayrak</w:t>
        </w:r>
      </w:hyperlink>
      <w:r w:rsidR="000F3215" w:rsidRPr="0082690A">
        <w:rPr>
          <w:color w:val="auto"/>
        </w:rPr>
        <w:t xml:space="preserve"> almaya hak kazanmıştır.</w:t>
      </w:r>
      <w:r w:rsidR="0099163F">
        <w:rPr>
          <w:color w:val="auto"/>
        </w:rPr>
        <w:t xml:space="preserve"> Ayrıca fakültemizde, ilimizde yer alan özel eğitim okullarının düzenli </w:t>
      </w:r>
      <w:hyperlink r:id="rId130" w:history="1">
        <w:r w:rsidR="0099163F" w:rsidRPr="0099163F">
          <w:rPr>
            <w:rStyle w:val="Kpr"/>
          </w:rPr>
          <w:t>ziyaretleri</w:t>
        </w:r>
      </w:hyperlink>
      <w:r w:rsidR="0099163F">
        <w:rPr>
          <w:color w:val="auto"/>
        </w:rPr>
        <w:t xml:space="preserve"> ile dezavantajlı gruplara yönelik toplumsal hizmetler de verilmektedir. </w:t>
      </w:r>
    </w:p>
    <w:p w14:paraId="2C7BF99E" w14:textId="77777777" w:rsidR="00646B0C" w:rsidRPr="00411245" w:rsidRDefault="00646B0C" w:rsidP="000F3215">
      <w:pPr>
        <w:pStyle w:val="Balk3"/>
      </w:pPr>
    </w:p>
    <w:p w14:paraId="2B23F9D7" w14:textId="77777777" w:rsidR="00F13BD8" w:rsidRPr="00411245" w:rsidRDefault="00F13BD8" w:rsidP="00F13BD8">
      <w:pPr>
        <w:ind w:right="63"/>
        <w:jc w:val="both"/>
        <w:rPr>
          <w:rFonts w:ascii="Times New Roman" w:hAnsi="Times New Roman" w:cs="Times New Roman"/>
          <w:b/>
          <w:sz w:val="24"/>
          <w:szCs w:val="24"/>
          <w:u w:val="single"/>
        </w:rPr>
      </w:pPr>
    </w:p>
    <w:p w14:paraId="1E3485F9" w14:textId="77777777" w:rsidR="00F13BD8" w:rsidRPr="00411245" w:rsidRDefault="00F13BD8" w:rsidP="009429FA">
      <w:pPr>
        <w:pStyle w:val="Balk4"/>
        <w:ind w:left="0" w:right="63"/>
      </w:pPr>
      <w:r w:rsidRPr="00411245">
        <w:t>B.3.5. Sosyal, kültürel, sportif faaliyetler</w:t>
      </w:r>
    </w:p>
    <w:p w14:paraId="60046544" w14:textId="77777777" w:rsidR="009429FA" w:rsidRDefault="009429FA" w:rsidP="00A45830">
      <w:pPr>
        <w:pStyle w:val="Altyaz"/>
        <w:jc w:val="both"/>
        <w:rPr>
          <w:rStyle w:val="Gl"/>
          <w:color w:val="4A442A" w:themeColor="background2" w:themeShade="40"/>
          <w:sz w:val="24"/>
          <w:szCs w:val="24"/>
        </w:rPr>
      </w:pPr>
    </w:p>
    <w:p w14:paraId="23ADCA4E" w14:textId="77777777" w:rsidR="00A45830" w:rsidRPr="009429FA" w:rsidRDefault="00A45830" w:rsidP="00A45830">
      <w:pPr>
        <w:pStyle w:val="Altyaz"/>
        <w:jc w:val="both"/>
        <w:rPr>
          <w:color w:val="000000" w:themeColor="text1"/>
          <w:sz w:val="24"/>
          <w:szCs w:val="24"/>
        </w:rPr>
      </w:pPr>
      <w:r w:rsidRPr="009429FA">
        <w:rPr>
          <w:rStyle w:val="Gl"/>
          <w:color w:val="000000" w:themeColor="text1"/>
          <w:sz w:val="24"/>
          <w:szCs w:val="24"/>
        </w:rPr>
        <w:lastRenderedPageBreak/>
        <w:t>Olgunluk düzeyi:4</w:t>
      </w:r>
    </w:p>
    <w:p w14:paraId="5D36DBB0" w14:textId="636DBDE1"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 xml:space="preserve">Fakültemiz bünyesinde veya daha doğru ifadeyle Fakültemiz öğretim üyelerinin akademik danışmanlığında ve öğrencilerinin merkezinde yer aldığı </w:t>
      </w:r>
      <w:r w:rsidR="00B16326">
        <w:rPr>
          <w:rFonts w:ascii="Times New Roman" w:hAnsi="Times New Roman" w:cs="Times New Roman"/>
          <w:sz w:val="24"/>
          <w:szCs w:val="24"/>
        </w:rPr>
        <w:t>yedi</w:t>
      </w:r>
      <w:r w:rsidRPr="00D223B8">
        <w:rPr>
          <w:rFonts w:ascii="Times New Roman" w:hAnsi="Times New Roman" w:cs="Times New Roman"/>
          <w:sz w:val="24"/>
          <w:szCs w:val="24"/>
        </w:rPr>
        <w:t xml:space="preserve"> öğrenci topluluğu bulunmaktadır. Aşağıda isimleri belirtilen topluluk toplantı ve etkinlikleri için çalışma ofisi, gerektiğinde konferans salonu tahsisi, kampus dışı organizasyonları için de ayni veya nakdi maddi ve akademik destek verilmektedir. </w:t>
      </w:r>
      <w:r>
        <w:rPr>
          <w:rFonts w:ascii="Times New Roman" w:hAnsi="Times New Roman" w:cs="Times New Roman"/>
          <w:sz w:val="24"/>
          <w:szCs w:val="24"/>
        </w:rPr>
        <w:t>Yüz yüze eğitimin tekrar başlamasıyla birlikte</w:t>
      </w:r>
      <w:r w:rsidRPr="00D223B8">
        <w:rPr>
          <w:rFonts w:ascii="Times New Roman" w:hAnsi="Times New Roman" w:cs="Times New Roman"/>
          <w:sz w:val="24"/>
          <w:szCs w:val="24"/>
        </w:rPr>
        <w:t xml:space="preserve"> </w:t>
      </w:r>
      <w:r w:rsidRPr="0082690A">
        <w:rPr>
          <w:rFonts w:ascii="Times New Roman" w:hAnsi="Times New Roman" w:cs="Times New Roman"/>
          <w:sz w:val="24"/>
          <w:szCs w:val="24"/>
        </w:rPr>
        <w:t xml:space="preserve">yoğun </w:t>
      </w:r>
      <w:hyperlink r:id="rId131" w:history="1">
        <w:r w:rsidRPr="0082690A">
          <w:rPr>
            <w:rStyle w:val="Kpr"/>
            <w:rFonts w:ascii="Times New Roman" w:hAnsi="Times New Roman" w:cs="Times New Roman"/>
            <w:sz w:val="24"/>
            <w:szCs w:val="24"/>
          </w:rPr>
          <w:t>sem</w:t>
        </w:r>
        <w:r w:rsidRPr="0082690A">
          <w:rPr>
            <w:rStyle w:val="Kpr"/>
            <w:rFonts w:ascii="Times New Roman" w:hAnsi="Times New Roman" w:cs="Times New Roman"/>
            <w:sz w:val="24"/>
            <w:szCs w:val="24"/>
          </w:rPr>
          <w:t>i</w:t>
        </w:r>
        <w:r w:rsidRPr="0082690A">
          <w:rPr>
            <w:rStyle w:val="Kpr"/>
            <w:rFonts w:ascii="Times New Roman" w:hAnsi="Times New Roman" w:cs="Times New Roman"/>
            <w:sz w:val="24"/>
            <w:szCs w:val="24"/>
          </w:rPr>
          <w:t>ner progra</w:t>
        </w:r>
        <w:r w:rsidRPr="0082690A">
          <w:rPr>
            <w:rStyle w:val="Kpr"/>
            <w:rFonts w:ascii="Times New Roman" w:hAnsi="Times New Roman" w:cs="Times New Roman"/>
            <w:sz w:val="24"/>
            <w:szCs w:val="24"/>
          </w:rPr>
          <w:t>m</w:t>
        </w:r>
        <w:r w:rsidRPr="0082690A">
          <w:rPr>
            <w:rStyle w:val="Kpr"/>
            <w:rFonts w:ascii="Times New Roman" w:hAnsi="Times New Roman" w:cs="Times New Roman"/>
            <w:sz w:val="24"/>
            <w:szCs w:val="24"/>
          </w:rPr>
          <w:t>ları, eğitim</w:t>
        </w:r>
        <w:r w:rsidRPr="0082690A">
          <w:rPr>
            <w:rStyle w:val="Kpr"/>
            <w:rFonts w:ascii="Times New Roman" w:hAnsi="Times New Roman" w:cs="Times New Roman"/>
            <w:sz w:val="24"/>
            <w:szCs w:val="24"/>
          </w:rPr>
          <w:t>l</w:t>
        </w:r>
        <w:r w:rsidRPr="0082690A">
          <w:rPr>
            <w:rStyle w:val="Kpr"/>
            <w:rFonts w:ascii="Times New Roman" w:hAnsi="Times New Roman" w:cs="Times New Roman"/>
            <w:sz w:val="24"/>
            <w:szCs w:val="24"/>
          </w:rPr>
          <w:t>er</w:t>
        </w:r>
      </w:hyperlink>
      <w:r w:rsidRPr="0082690A">
        <w:rPr>
          <w:rFonts w:ascii="Times New Roman" w:hAnsi="Times New Roman" w:cs="Times New Roman"/>
          <w:sz w:val="24"/>
          <w:szCs w:val="24"/>
        </w:rPr>
        <w:t xml:space="preserve">, </w:t>
      </w:r>
      <w:hyperlink r:id="rId132" w:history="1">
        <w:r w:rsidR="0082690A" w:rsidRPr="0082690A">
          <w:rPr>
            <w:rStyle w:val="Kpr"/>
            <w:rFonts w:ascii="Times New Roman" w:hAnsi="Times New Roman" w:cs="Times New Roman"/>
            <w:sz w:val="24"/>
            <w:szCs w:val="24"/>
          </w:rPr>
          <w:t>konfer</w:t>
        </w:r>
        <w:r w:rsidR="0082690A" w:rsidRPr="0082690A">
          <w:rPr>
            <w:rStyle w:val="Kpr"/>
            <w:rFonts w:ascii="Times New Roman" w:hAnsi="Times New Roman" w:cs="Times New Roman"/>
            <w:sz w:val="24"/>
            <w:szCs w:val="24"/>
          </w:rPr>
          <w:t>a</w:t>
        </w:r>
        <w:r w:rsidR="0082690A" w:rsidRPr="0082690A">
          <w:rPr>
            <w:rStyle w:val="Kpr"/>
            <w:rFonts w:ascii="Times New Roman" w:hAnsi="Times New Roman" w:cs="Times New Roman"/>
            <w:sz w:val="24"/>
            <w:szCs w:val="24"/>
          </w:rPr>
          <w:t>n</w:t>
        </w:r>
        <w:r w:rsidR="0082690A" w:rsidRPr="0082690A">
          <w:rPr>
            <w:rStyle w:val="Kpr"/>
            <w:rFonts w:ascii="Times New Roman" w:hAnsi="Times New Roman" w:cs="Times New Roman"/>
            <w:sz w:val="24"/>
            <w:szCs w:val="24"/>
          </w:rPr>
          <w:t>slar</w:t>
        </w:r>
      </w:hyperlink>
      <w:r w:rsidR="0082690A" w:rsidRPr="0082690A">
        <w:rPr>
          <w:rFonts w:ascii="Times New Roman" w:hAnsi="Times New Roman" w:cs="Times New Roman"/>
          <w:sz w:val="24"/>
          <w:szCs w:val="24"/>
        </w:rPr>
        <w:t xml:space="preserve">, </w:t>
      </w:r>
      <w:r w:rsidRPr="00D223B8">
        <w:rPr>
          <w:rFonts w:ascii="Times New Roman" w:hAnsi="Times New Roman" w:cs="Times New Roman"/>
          <w:sz w:val="24"/>
          <w:szCs w:val="24"/>
        </w:rPr>
        <w:t xml:space="preserve">ilimiz özel eğitim kurumlarıyla sosyal </w:t>
      </w:r>
      <w:hyperlink r:id="rId133" w:history="1">
        <w:r w:rsidRPr="004D49D1">
          <w:rPr>
            <w:rStyle w:val="Kpr"/>
            <w:rFonts w:ascii="Times New Roman" w:hAnsi="Times New Roman" w:cs="Times New Roman"/>
            <w:sz w:val="24"/>
            <w:szCs w:val="24"/>
          </w:rPr>
          <w:t>sorum</w:t>
        </w:r>
        <w:r w:rsidRPr="004D49D1">
          <w:rPr>
            <w:rStyle w:val="Kpr"/>
            <w:rFonts w:ascii="Times New Roman" w:hAnsi="Times New Roman" w:cs="Times New Roman"/>
            <w:sz w:val="24"/>
            <w:szCs w:val="24"/>
          </w:rPr>
          <w:t>l</w:t>
        </w:r>
        <w:r w:rsidRPr="004D49D1">
          <w:rPr>
            <w:rStyle w:val="Kpr"/>
            <w:rFonts w:ascii="Times New Roman" w:hAnsi="Times New Roman" w:cs="Times New Roman"/>
            <w:sz w:val="24"/>
            <w:szCs w:val="24"/>
          </w:rPr>
          <w:t>u</w:t>
        </w:r>
        <w:r w:rsidRPr="004D49D1">
          <w:rPr>
            <w:rStyle w:val="Kpr"/>
            <w:rFonts w:ascii="Times New Roman" w:hAnsi="Times New Roman" w:cs="Times New Roman"/>
            <w:sz w:val="24"/>
            <w:szCs w:val="24"/>
          </w:rPr>
          <w:t>luk projeleri</w:t>
        </w:r>
      </w:hyperlink>
      <w:r w:rsidRPr="00D223B8">
        <w:rPr>
          <w:rFonts w:ascii="Times New Roman" w:hAnsi="Times New Roman" w:cs="Times New Roman"/>
          <w:sz w:val="24"/>
          <w:szCs w:val="24"/>
        </w:rPr>
        <w:t xml:space="preserve"> </w:t>
      </w:r>
      <w:r>
        <w:rPr>
          <w:rFonts w:ascii="Times New Roman" w:hAnsi="Times New Roman" w:cs="Times New Roman"/>
          <w:sz w:val="24"/>
          <w:szCs w:val="24"/>
        </w:rPr>
        <w:t>gerçekleştirilmiştir.</w:t>
      </w:r>
      <w:r w:rsidRPr="00D223B8">
        <w:rPr>
          <w:rFonts w:ascii="Times New Roman" w:hAnsi="Times New Roman" w:cs="Times New Roman"/>
          <w:sz w:val="24"/>
          <w:szCs w:val="24"/>
        </w:rPr>
        <w:t xml:space="preserve"> Organizasyonlar için gerekli formlara çevrimiçi erişilebilirlik sağlanmıştır (</w:t>
      </w:r>
      <w:hyperlink r:id="rId134" w:history="1">
        <w:r w:rsidRPr="00D223B8">
          <w:rPr>
            <w:rStyle w:val="Kpr"/>
            <w:rFonts w:ascii="Times New Roman" w:hAnsi="Times New Roman" w:cs="Times New Roman"/>
            <w:sz w:val="24"/>
            <w:szCs w:val="24"/>
          </w:rPr>
          <w:t>Öğrenci Toplulukları Talep Formu</w:t>
        </w:r>
      </w:hyperlink>
      <w:r w:rsidRPr="00D223B8">
        <w:rPr>
          <w:rFonts w:ascii="Times New Roman" w:hAnsi="Times New Roman" w:cs="Times New Roman"/>
          <w:sz w:val="24"/>
          <w:szCs w:val="24"/>
        </w:rPr>
        <w:t>).</w:t>
      </w:r>
    </w:p>
    <w:p w14:paraId="1C96E879" w14:textId="77777777" w:rsidR="00A45830" w:rsidRPr="00D223B8" w:rsidRDefault="00A45830" w:rsidP="00A45830">
      <w:pPr>
        <w:jc w:val="both"/>
        <w:rPr>
          <w:rFonts w:ascii="Times New Roman" w:hAnsi="Times New Roman" w:cs="Times New Roman"/>
          <w:sz w:val="24"/>
          <w:szCs w:val="24"/>
        </w:rPr>
      </w:pPr>
    </w:p>
    <w:p w14:paraId="64613542" w14:textId="77777777" w:rsidR="00A45830" w:rsidRPr="00D223B8" w:rsidRDefault="00A45830" w:rsidP="00A45830">
      <w:pPr>
        <w:jc w:val="both"/>
        <w:rPr>
          <w:rFonts w:ascii="Times New Roman" w:hAnsi="Times New Roman" w:cs="Times New Roman"/>
          <w:sz w:val="24"/>
          <w:szCs w:val="24"/>
        </w:rPr>
      </w:pPr>
      <w:hyperlink r:id="rId135" w:history="1">
        <w:r w:rsidRPr="00D223B8">
          <w:rPr>
            <w:rStyle w:val="Kpr"/>
            <w:rFonts w:ascii="Times New Roman" w:hAnsi="Times New Roman" w:cs="Times New Roman"/>
            <w:sz w:val="24"/>
            <w:szCs w:val="24"/>
          </w:rPr>
          <w:t>Uluslararası Veteriner Hekimliği</w:t>
        </w:r>
        <w:r w:rsidRPr="00D223B8">
          <w:rPr>
            <w:rStyle w:val="Kpr"/>
            <w:rFonts w:ascii="Times New Roman" w:eastAsiaTheme="majorEastAsia" w:hAnsi="Times New Roman" w:cs="Times New Roman"/>
            <w:sz w:val="24"/>
            <w:szCs w:val="24"/>
          </w:rPr>
          <w:t> </w:t>
        </w:r>
        <w:r w:rsidRPr="00D223B8">
          <w:rPr>
            <w:rStyle w:val="Kpr"/>
            <w:rFonts w:ascii="Times New Roman" w:hAnsi="Times New Roman" w:cs="Times New Roman"/>
            <w:sz w:val="24"/>
            <w:szCs w:val="24"/>
          </w:rPr>
          <w:t>Öğrencileri Topluluğu (IVSA)</w:t>
        </w:r>
      </w:hyperlink>
      <w:r w:rsidRPr="00D223B8">
        <w:rPr>
          <w:rFonts w:ascii="Times New Roman" w:hAnsi="Times New Roman" w:cs="Times New Roman"/>
          <w:sz w:val="24"/>
          <w:szCs w:val="24"/>
        </w:rPr>
        <w:t xml:space="preserve">                    </w:t>
      </w:r>
    </w:p>
    <w:p w14:paraId="004513E0" w14:textId="77777777"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Sokak Hayvanlarını Koruma Topluluğu (</w:t>
      </w:r>
      <w:hyperlink r:id="rId136" w:history="1">
        <w:r w:rsidRPr="00D223B8">
          <w:rPr>
            <w:rStyle w:val="Kpr"/>
            <w:rFonts w:ascii="Times New Roman" w:hAnsi="Times New Roman" w:cs="Times New Roman"/>
            <w:sz w:val="24"/>
            <w:szCs w:val="24"/>
          </w:rPr>
          <w:t>SOHAYKOT</w:t>
        </w:r>
      </w:hyperlink>
      <w:r w:rsidRPr="00D223B8">
        <w:rPr>
          <w:rFonts w:ascii="Times New Roman" w:hAnsi="Times New Roman" w:cs="Times New Roman"/>
          <w:sz w:val="24"/>
          <w:szCs w:val="24"/>
        </w:rPr>
        <w:t xml:space="preserve">)                                            </w:t>
      </w:r>
    </w:p>
    <w:p w14:paraId="75182541" w14:textId="77777777"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 xml:space="preserve">Binicilik ve Atçılık Topluluğu </w:t>
      </w:r>
      <w:hyperlink r:id="rId137" w:history="1">
        <w:r w:rsidRPr="00D223B8">
          <w:rPr>
            <w:rStyle w:val="Kpr"/>
            <w:rFonts w:ascii="Times New Roman" w:hAnsi="Times New Roman" w:cs="Times New Roman"/>
            <w:sz w:val="24"/>
            <w:szCs w:val="24"/>
          </w:rPr>
          <w:t>(KÜBAK)</w:t>
        </w:r>
      </w:hyperlink>
    </w:p>
    <w:p w14:paraId="3A5A2740" w14:textId="77777777"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Veteriner Fakültesi Bilimsel Araştırmalar Topluluğu (</w:t>
      </w:r>
      <w:hyperlink r:id="rId138" w:history="1">
        <w:r w:rsidRPr="00D223B8">
          <w:rPr>
            <w:rStyle w:val="Kpr"/>
            <w:rFonts w:ascii="Times New Roman" w:hAnsi="Times New Roman" w:cs="Times New Roman"/>
            <w:sz w:val="24"/>
            <w:szCs w:val="24"/>
          </w:rPr>
          <w:t>KÜVBAT</w:t>
        </w:r>
      </w:hyperlink>
      <w:r w:rsidRPr="00D223B8">
        <w:rPr>
          <w:rFonts w:ascii="Times New Roman" w:hAnsi="Times New Roman" w:cs="Times New Roman"/>
          <w:sz w:val="24"/>
          <w:szCs w:val="24"/>
        </w:rPr>
        <w:t>)                                </w:t>
      </w:r>
    </w:p>
    <w:p w14:paraId="2FA0950C" w14:textId="77777777" w:rsidR="00A45830" w:rsidRDefault="00A45830" w:rsidP="00A45830">
      <w:pPr>
        <w:jc w:val="both"/>
        <w:rPr>
          <w:rFonts w:ascii="Times New Roman" w:hAnsi="Times New Roman" w:cs="Times New Roman"/>
          <w:sz w:val="24"/>
          <w:szCs w:val="24"/>
          <w:shd w:val="clear" w:color="auto" w:fill="FFFFFF"/>
        </w:rPr>
      </w:pPr>
      <w:r w:rsidRPr="00D223B8">
        <w:rPr>
          <w:rFonts w:ascii="Times New Roman" w:hAnsi="Times New Roman" w:cs="Times New Roman"/>
          <w:sz w:val="24"/>
          <w:szCs w:val="24"/>
          <w:shd w:val="clear" w:color="auto" w:fill="FFFFFF"/>
        </w:rPr>
        <w:t>Köpek Eğitim Topluluğu (</w:t>
      </w:r>
      <w:hyperlink r:id="rId139" w:history="1">
        <w:r w:rsidRPr="00D223B8">
          <w:rPr>
            <w:rStyle w:val="Kpr"/>
            <w:rFonts w:ascii="Times New Roman" w:hAnsi="Times New Roman" w:cs="Times New Roman"/>
            <w:sz w:val="24"/>
            <w:szCs w:val="24"/>
            <w:shd w:val="clear" w:color="auto" w:fill="FFFFFF"/>
          </w:rPr>
          <w:t>KÜKET</w:t>
        </w:r>
      </w:hyperlink>
      <w:r w:rsidRPr="00D223B8">
        <w:rPr>
          <w:rFonts w:ascii="Times New Roman" w:hAnsi="Times New Roman" w:cs="Times New Roman"/>
          <w:sz w:val="24"/>
          <w:szCs w:val="24"/>
          <w:shd w:val="clear" w:color="auto" w:fill="FFFFFF"/>
        </w:rPr>
        <w:t>)</w:t>
      </w:r>
    </w:p>
    <w:p w14:paraId="3E82BC2F" w14:textId="77777777" w:rsidR="00A45830" w:rsidRDefault="00A45830" w:rsidP="00A4583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Veteriner Arıcılık Topluluğu (</w:t>
      </w:r>
      <w:hyperlink r:id="rId140" w:history="1">
        <w:r w:rsidRPr="007312A7">
          <w:rPr>
            <w:rStyle w:val="Kpr"/>
            <w:rFonts w:ascii="Times New Roman" w:hAnsi="Times New Roman" w:cs="Times New Roman"/>
            <w:sz w:val="24"/>
            <w:szCs w:val="24"/>
            <w:shd w:val="clear" w:color="auto" w:fill="FFFFFF"/>
          </w:rPr>
          <w:t>KÜVAT</w:t>
        </w:r>
      </w:hyperlink>
      <w:r>
        <w:rPr>
          <w:rFonts w:ascii="Times New Roman" w:hAnsi="Times New Roman" w:cs="Times New Roman"/>
          <w:sz w:val="24"/>
          <w:szCs w:val="24"/>
          <w:shd w:val="clear" w:color="auto" w:fill="FFFFFF"/>
        </w:rPr>
        <w:t>)</w:t>
      </w:r>
    </w:p>
    <w:p w14:paraId="387A3436" w14:textId="1722BBBA" w:rsidR="00B16326" w:rsidRDefault="00B16326" w:rsidP="00A45830">
      <w:pPr>
        <w:jc w:val="both"/>
        <w:rPr>
          <w:rFonts w:ascii="Times New Roman" w:hAnsi="Times New Roman" w:cs="Times New Roman"/>
          <w:color w:val="FF0000"/>
          <w:sz w:val="24"/>
          <w:szCs w:val="24"/>
          <w:shd w:val="clear" w:color="auto" w:fill="FFFFFF"/>
        </w:rPr>
      </w:pPr>
      <w:r w:rsidRPr="00B16326">
        <w:rPr>
          <w:rFonts w:ascii="Times New Roman" w:hAnsi="Times New Roman" w:cs="Times New Roman"/>
          <w:color w:val="FF0000"/>
          <w:sz w:val="24"/>
          <w:szCs w:val="24"/>
          <w:shd w:val="clear" w:color="auto" w:fill="FFFFFF"/>
        </w:rPr>
        <w:t>Veteriner Akademi Topluluğu (</w:t>
      </w:r>
      <w:hyperlink r:id="rId141" w:history="1">
        <w:r w:rsidRPr="004D782D">
          <w:rPr>
            <w:rStyle w:val="Kpr"/>
            <w:rFonts w:ascii="Times New Roman" w:hAnsi="Times New Roman" w:cs="Times New Roman"/>
            <w:sz w:val="24"/>
            <w:szCs w:val="24"/>
            <w:shd w:val="clear" w:color="auto" w:fill="FFFFFF"/>
          </w:rPr>
          <w:t>KÜVAK</w:t>
        </w:r>
      </w:hyperlink>
      <w:r w:rsidRPr="00B16326">
        <w:rPr>
          <w:rFonts w:ascii="Times New Roman" w:hAnsi="Times New Roman" w:cs="Times New Roman"/>
          <w:color w:val="FF0000"/>
          <w:sz w:val="24"/>
          <w:szCs w:val="24"/>
          <w:shd w:val="clear" w:color="auto" w:fill="FFFFFF"/>
        </w:rPr>
        <w:t>)</w:t>
      </w:r>
    </w:p>
    <w:p w14:paraId="518CE40B" w14:textId="59B8F259" w:rsidR="004B50A1" w:rsidRDefault="004B50A1" w:rsidP="00A45830">
      <w:pPr>
        <w:jc w:val="both"/>
        <w:rPr>
          <w:rFonts w:ascii="Times New Roman" w:hAnsi="Times New Roman" w:cs="Times New Roman"/>
          <w:color w:val="FF0000"/>
          <w:sz w:val="24"/>
          <w:szCs w:val="24"/>
          <w:shd w:val="clear" w:color="auto" w:fill="FFFFFF"/>
        </w:rPr>
      </w:pPr>
      <w:r w:rsidRPr="004B50A1">
        <w:rPr>
          <w:rFonts w:ascii="Times New Roman" w:hAnsi="Times New Roman" w:cs="Times New Roman"/>
          <w:color w:val="FF0000"/>
          <w:sz w:val="24"/>
          <w:szCs w:val="24"/>
          <w:shd w:val="clear" w:color="auto" w:fill="FFFFFF"/>
        </w:rPr>
        <w:t>Veteriner Uygulama Topluluğu</w:t>
      </w:r>
      <w:r>
        <w:rPr>
          <w:rFonts w:ascii="Times New Roman" w:hAnsi="Times New Roman" w:cs="Times New Roman"/>
          <w:color w:val="FF0000"/>
          <w:sz w:val="24"/>
          <w:szCs w:val="24"/>
          <w:shd w:val="clear" w:color="auto" w:fill="FFFFFF"/>
        </w:rPr>
        <w:t xml:space="preserve"> (</w:t>
      </w:r>
      <w:hyperlink r:id="rId142" w:history="1">
        <w:r w:rsidRPr="004B50A1">
          <w:rPr>
            <w:rStyle w:val="Kpr"/>
            <w:rFonts w:ascii="Times New Roman" w:hAnsi="Times New Roman" w:cs="Times New Roman"/>
            <w:sz w:val="24"/>
            <w:szCs w:val="24"/>
            <w:shd w:val="clear" w:color="auto" w:fill="FFFFFF"/>
          </w:rPr>
          <w:t>KÜVUT</w:t>
        </w:r>
      </w:hyperlink>
      <w:r>
        <w:rPr>
          <w:rFonts w:ascii="Times New Roman" w:hAnsi="Times New Roman" w:cs="Times New Roman"/>
          <w:color w:val="FF0000"/>
          <w:sz w:val="24"/>
          <w:szCs w:val="24"/>
          <w:shd w:val="clear" w:color="auto" w:fill="FFFFFF"/>
        </w:rPr>
        <w:t>)</w:t>
      </w:r>
    </w:p>
    <w:p w14:paraId="4F2D7060" w14:textId="55B33922" w:rsidR="004B50A1" w:rsidRDefault="004B50A1" w:rsidP="00A45830">
      <w:pPr>
        <w:jc w:val="both"/>
        <w:rPr>
          <w:rFonts w:ascii="Times New Roman" w:hAnsi="Times New Roman" w:cs="Times New Roman"/>
          <w:color w:val="FF0000"/>
          <w:sz w:val="24"/>
          <w:szCs w:val="24"/>
          <w:shd w:val="clear" w:color="auto" w:fill="FFFFFF"/>
        </w:rPr>
      </w:pPr>
      <w:r w:rsidRPr="004B50A1">
        <w:rPr>
          <w:rFonts w:ascii="Times New Roman" w:hAnsi="Times New Roman" w:cs="Times New Roman"/>
          <w:color w:val="FF0000"/>
          <w:sz w:val="24"/>
          <w:szCs w:val="24"/>
          <w:shd w:val="clear" w:color="auto" w:fill="FFFFFF"/>
        </w:rPr>
        <w:t>Egzotik ve Yaban Hayatını Koruma Topluluğu</w:t>
      </w:r>
    </w:p>
    <w:p w14:paraId="7FE0F36E" w14:textId="77777777" w:rsidR="00486B12" w:rsidRPr="00B16326" w:rsidRDefault="00486B12" w:rsidP="00A45830">
      <w:pPr>
        <w:jc w:val="both"/>
        <w:rPr>
          <w:rFonts w:ascii="Times New Roman" w:hAnsi="Times New Roman" w:cs="Times New Roman"/>
          <w:color w:val="FF0000"/>
          <w:sz w:val="24"/>
          <w:szCs w:val="24"/>
          <w:shd w:val="clear" w:color="auto" w:fill="FFFFFF"/>
        </w:rPr>
      </w:pPr>
    </w:p>
    <w:p w14:paraId="4331CCFD" w14:textId="77777777" w:rsidR="00A45830" w:rsidRPr="00D223B8" w:rsidRDefault="00A45830" w:rsidP="00A45830">
      <w:pPr>
        <w:jc w:val="both"/>
        <w:rPr>
          <w:rFonts w:ascii="Times New Roman" w:hAnsi="Times New Roman" w:cs="Times New Roman"/>
          <w:sz w:val="24"/>
          <w:szCs w:val="24"/>
          <w:shd w:val="clear" w:color="auto" w:fill="FFFFFF"/>
        </w:rPr>
      </w:pPr>
    </w:p>
    <w:p w14:paraId="6891E9CA" w14:textId="77777777" w:rsidR="00A45830" w:rsidRPr="00D223B8" w:rsidRDefault="00A45830" w:rsidP="00A45830">
      <w:pPr>
        <w:pStyle w:val="Balk4"/>
        <w:ind w:left="0"/>
        <w:jc w:val="both"/>
        <w:rPr>
          <w:rFonts w:cs="Times New Roman"/>
          <w:b w:val="0"/>
          <w:i w:val="0"/>
          <w:shd w:val="clear" w:color="auto" w:fill="FFFFFF"/>
        </w:rPr>
      </w:pPr>
      <w:r w:rsidRPr="00D223B8">
        <w:rPr>
          <w:rFonts w:cs="Times New Roman"/>
          <w:b w:val="0"/>
          <w:i w:val="0"/>
          <w:shd w:val="clear" w:color="auto" w:fill="FFFFFF"/>
        </w:rPr>
        <w:t>Fakülte bünyemizde bulunan spor sahasında kullanılmak üzere spor malzemeleri yine fakülte tarafından karşılanmakta ve öğrenciler boş zamanlarında basketbol ve voleybol oynayabil</w:t>
      </w:r>
      <w:r w:rsidR="009429FA">
        <w:rPr>
          <w:rFonts w:cs="Times New Roman"/>
          <w:b w:val="0"/>
          <w:i w:val="0"/>
          <w:shd w:val="clear" w:color="auto" w:fill="FFFFFF"/>
        </w:rPr>
        <w:t>mektedir. Öğrenci Toplulukları t</w:t>
      </w:r>
      <w:r w:rsidRPr="00D223B8">
        <w:rPr>
          <w:rFonts w:cs="Times New Roman"/>
          <w:b w:val="0"/>
          <w:i w:val="0"/>
          <w:shd w:val="clear" w:color="auto" w:fill="FFFFFF"/>
        </w:rPr>
        <w:t>arafından yürütülen bazı seminer başlıkları şu şekildedir:</w:t>
      </w:r>
    </w:p>
    <w:p w14:paraId="40C2C918" w14:textId="77777777" w:rsidR="00A45830" w:rsidRPr="00D223B8" w:rsidRDefault="00A45830" w:rsidP="00A45830">
      <w:pPr>
        <w:pStyle w:val="Balk4"/>
        <w:ind w:left="0"/>
        <w:jc w:val="both"/>
        <w:rPr>
          <w:rFonts w:cs="Times New Roman"/>
          <w:b w:val="0"/>
          <w:i w:val="0"/>
          <w:shd w:val="clear" w:color="auto" w:fill="FFFFFF"/>
        </w:rPr>
      </w:pPr>
    </w:p>
    <w:p w14:paraId="3DC006E0" w14:textId="77777777" w:rsidR="0099163F" w:rsidRDefault="0099163F" w:rsidP="0099163F">
      <w:pPr>
        <w:pStyle w:val="Balk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30 Ocak 2024, KÜVAK – Yurt Dışında Veteriner Hekimlik</w:t>
      </w:r>
    </w:p>
    <w:p w14:paraId="7258F2AD" w14:textId="317E3011" w:rsidR="00D62C7E" w:rsidRDefault="0092024C" w:rsidP="00A45830">
      <w:pPr>
        <w:pStyle w:val="Balk4"/>
        <w:spacing w:line="276" w:lineRule="auto"/>
        <w:ind w:left="0"/>
        <w:jc w:val="both"/>
        <w:rPr>
          <w:rFonts w:asciiTheme="majorBidi" w:hAnsiTheme="majorBidi" w:cstheme="majorBidi"/>
          <w:b w:val="0"/>
          <w:bCs w:val="0"/>
          <w:i w:val="0"/>
          <w:iCs/>
          <w:shd w:val="clear" w:color="auto" w:fill="FFFFFF"/>
        </w:rPr>
      </w:pPr>
      <w:r>
        <w:rPr>
          <w:rFonts w:asciiTheme="majorBidi" w:hAnsiTheme="majorBidi" w:cstheme="majorBidi"/>
          <w:b w:val="0"/>
          <w:bCs w:val="0"/>
          <w:i w:val="0"/>
          <w:iCs/>
          <w:shd w:val="clear" w:color="auto" w:fill="FFFFFF"/>
        </w:rPr>
        <w:t>24 Mart 2024, KÜKET – Gösteri Köpekleri ve Köpek Seçimi Konferans ve Workshop</w:t>
      </w:r>
    </w:p>
    <w:p w14:paraId="57AD3E02" w14:textId="77777777" w:rsidR="0099163F" w:rsidRDefault="0099163F" w:rsidP="0099163F">
      <w:pPr>
        <w:pStyle w:val="Balk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03-04 Nisan 2024, KÜVAK – Veteriner Kardiyoloji</w:t>
      </w:r>
    </w:p>
    <w:p w14:paraId="474DBA17" w14:textId="00010391" w:rsidR="0092024C" w:rsidRDefault="0092024C" w:rsidP="00A45830">
      <w:pPr>
        <w:pStyle w:val="Balk4"/>
        <w:spacing w:line="276" w:lineRule="auto"/>
        <w:ind w:left="0"/>
        <w:jc w:val="both"/>
        <w:rPr>
          <w:rFonts w:asciiTheme="majorBidi" w:hAnsiTheme="majorBidi" w:cstheme="majorBidi"/>
          <w:b w:val="0"/>
          <w:bCs w:val="0"/>
          <w:i w:val="0"/>
          <w:iCs/>
          <w:shd w:val="clear" w:color="auto" w:fill="FFFFFF"/>
        </w:rPr>
      </w:pPr>
      <w:r>
        <w:rPr>
          <w:rFonts w:asciiTheme="majorBidi" w:hAnsiTheme="majorBidi" w:cstheme="majorBidi"/>
          <w:b w:val="0"/>
          <w:bCs w:val="0"/>
          <w:i w:val="0"/>
          <w:iCs/>
          <w:shd w:val="clear" w:color="auto" w:fill="FFFFFF"/>
        </w:rPr>
        <w:t>02 Mayıs 2024, SHKT – Fakültemiz Hocalarından Farkındalık Söyleşisi</w:t>
      </w:r>
    </w:p>
    <w:p w14:paraId="61FB58C2" w14:textId="2776E926" w:rsidR="0092024C" w:rsidRDefault="0092024C" w:rsidP="00A45830">
      <w:pPr>
        <w:pStyle w:val="Balk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 xml:space="preserve">16 Mayıs 2024, </w:t>
      </w:r>
      <w:proofErr w:type="gramStart"/>
      <w:r>
        <w:rPr>
          <w:rFonts w:cs="Times New Roman"/>
          <w:b w:val="0"/>
          <w:bCs w:val="0"/>
          <w:i w:val="0"/>
          <w:iCs/>
          <w:color w:val="000000" w:themeColor="text1"/>
        </w:rPr>
        <w:t>IVSA -</w:t>
      </w:r>
      <w:proofErr w:type="gramEnd"/>
      <w:r>
        <w:rPr>
          <w:rFonts w:cs="Times New Roman"/>
          <w:b w:val="0"/>
          <w:bCs w:val="0"/>
          <w:i w:val="0"/>
          <w:iCs/>
          <w:color w:val="000000" w:themeColor="text1"/>
        </w:rPr>
        <w:t xml:space="preserve"> Radyolojik Görüntüleme ve Endikasyonları Semineri </w:t>
      </w:r>
    </w:p>
    <w:p w14:paraId="4AEA85D0" w14:textId="759C52E1" w:rsidR="00C240C5" w:rsidRDefault="00C240C5" w:rsidP="00A45830">
      <w:pPr>
        <w:pStyle w:val="Balk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19 Mayıs 2024, KÜVAK – Veteriner Laboratuvar Hizmetleri</w:t>
      </w:r>
    </w:p>
    <w:p w14:paraId="746C870B" w14:textId="77777777" w:rsidR="0099163F" w:rsidRDefault="0099163F" w:rsidP="0099163F">
      <w:pPr>
        <w:pStyle w:val="Balk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18 Mayıs 2024, KÜVAK – Veteriner Hekimlikte Acil ve Yoğun Bakım Uygulamaları</w:t>
      </w:r>
    </w:p>
    <w:p w14:paraId="12E5D06A" w14:textId="77777777" w:rsidR="0099163F" w:rsidRDefault="0099163F" w:rsidP="0099163F">
      <w:pPr>
        <w:pStyle w:val="Balk4"/>
        <w:spacing w:line="276" w:lineRule="auto"/>
        <w:ind w:left="0"/>
        <w:jc w:val="both"/>
        <w:rPr>
          <w:rFonts w:asciiTheme="majorBidi" w:hAnsiTheme="majorBidi" w:cstheme="majorBidi"/>
          <w:b w:val="0"/>
          <w:bCs w:val="0"/>
          <w:i w:val="0"/>
          <w:iCs/>
          <w:shd w:val="clear" w:color="auto" w:fill="FFFFFF"/>
        </w:rPr>
      </w:pPr>
      <w:r>
        <w:rPr>
          <w:rFonts w:asciiTheme="majorBidi" w:hAnsiTheme="majorBidi" w:cstheme="majorBidi"/>
          <w:b w:val="0"/>
          <w:bCs w:val="0"/>
          <w:i w:val="0"/>
          <w:iCs/>
          <w:shd w:val="clear" w:color="auto" w:fill="FFFFFF"/>
        </w:rPr>
        <w:t>05 Haziran 2024, KÜVAT – Hekim Gözünden Arı ve Arıcılık</w:t>
      </w:r>
    </w:p>
    <w:p w14:paraId="56E7BFC0" w14:textId="1A148B1F" w:rsidR="00C240C5" w:rsidRDefault="00C240C5" w:rsidP="00A45830">
      <w:pPr>
        <w:pStyle w:val="Balk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26 Kasım 2024, KÜVAK – Kedi ve Köpeklerde Davranış Bozuklukları ve Tedaviye Yaklaşım</w:t>
      </w:r>
    </w:p>
    <w:p w14:paraId="217CFBA9" w14:textId="77777777" w:rsidR="0099163F" w:rsidRDefault="0099163F" w:rsidP="0099163F">
      <w:pPr>
        <w:pStyle w:val="Balk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 xml:space="preserve">05 Aralık 2024, KÜVBAT – Makale İncelemesi </w:t>
      </w:r>
      <w:proofErr w:type="spellStart"/>
      <w:r>
        <w:rPr>
          <w:rFonts w:cs="Times New Roman"/>
          <w:b w:val="0"/>
          <w:bCs w:val="0"/>
          <w:i w:val="0"/>
          <w:iCs/>
          <w:color w:val="000000" w:themeColor="text1"/>
        </w:rPr>
        <w:t>Barf</w:t>
      </w:r>
      <w:proofErr w:type="spellEnd"/>
      <w:r>
        <w:rPr>
          <w:rFonts w:cs="Times New Roman"/>
          <w:b w:val="0"/>
          <w:bCs w:val="0"/>
          <w:i w:val="0"/>
          <w:iCs/>
          <w:color w:val="000000" w:themeColor="text1"/>
        </w:rPr>
        <w:t xml:space="preserve"> Besleme</w:t>
      </w:r>
    </w:p>
    <w:p w14:paraId="52CF3951" w14:textId="77777777" w:rsidR="0099163F" w:rsidRPr="00082F98" w:rsidRDefault="0099163F" w:rsidP="0099163F">
      <w:pPr>
        <w:pStyle w:val="Balk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 xml:space="preserve">13 Aralık 2024, KÜVAK – Veteriner Hekimlikte Yapay </w:t>
      </w:r>
      <w:proofErr w:type="gramStart"/>
      <w:r>
        <w:rPr>
          <w:rFonts w:cs="Times New Roman"/>
          <w:b w:val="0"/>
          <w:bCs w:val="0"/>
          <w:i w:val="0"/>
          <w:iCs/>
          <w:color w:val="000000" w:themeColor="text1"/>
        </w:rPr>
        <w:t>Zeka</w:t>
      </w:r>
      <w:proofErr w:type="gramEnd"/>
    </w:p>
    <w:p w14:paraId="5FB60344" w14:textId="6C4D4F27" w:rsidR="00C240C5" w:rsidRDefault="00C240C5" w:rsidP="00A45830">
      <w:pPr>
        <w:pStyle w:val="Balk4"/>
        <w:spacing w:line="276" w:lineRule="auto"/>
        <w:ind w:left="0"/>
        <w:jc w:val="both"/>
        <w:rPr>
          <w:rFonts w:cs="Times New Roman"/>
          <w:b w:val="0"/>
          <w:bCs w:val="0"/>
          <w:i w:val="0"/>
          <w:iCs/>
          <w:color w:val="000000" w:themeColor="text1"/>
        </w:rPr>
      </w:pPr>
      <w:r>
        <w:rPr>
          <w:rFonts w:cs="Times New Roman"/>
          <w:b w:val="0"/>
          <w:bCs w:val="0"/>
          <w:i w:val="0"/>
          <w:iCs/>
          <w:color w:val="000000" w:themeColor="text1"/>
        </w:rPr>
        <w:t>20 Aralık 2024, KÜVAK – Genç Başarılarla Sektöre İlk Bakış, Başarı Paneli</w:t>
      </w:r>
    </w:p>
    <w:p w14:paraId="5962D181" w14:textId="77777777" w:rsidR="0068084E" w:rsidRDefault="0068084E" w:rsidP="00F13BD8">
      <w:pPr>
        <w:widowControl/>
        <w:autoSpaceDE w:val="0"/>
        <w:autoSpaceDN w:val="0"/>
        <w:adjustRightInd w:val="0"/>
        <w:rPr>
          <w:rFonts w:ascii="Times New Roman" w:hAnsi="Times New Roman" w:cs="Times New Roman"/>
          <w:b/>
          <w:bCs/>
          <w:color w:val="000000"/>
          <w:sz w:val="24"/>
          <w:szCs w:val="24"/>
        </w:rPr>
      </w:pPr>
    </w:p>
    <w:p w14:paraId="3F0C290A" w14:textId="77777777" w:rsidR="00F13BD8" w:rsidRPr="00411245" w:rsidRDefault="00F13BD8" w:rsidP="00F13BD8">
      <w:pPr>
        <w:widowControl/>
        <w:autoSpaceDE w:val="0"/>
        <w:autoSpaceDN w:val="0"/>
        <w:adjustRightInd w:val="0"/>
        <w:rPr>
          <w:rFonts w:ascii="Times New Roman" w:hAnsi="Times New Roman" w:cs="Times New Roman"/>
          <w:color w:val="000000"/>
          <w:sz w:val="24"/>
          <w:szCs w:val="24"/>
        </w:rPr>
      </w:pPr>
      <w:r w:rsidRPr="00385C4E">
        <w:rPr>
          <w:rFonts w:ascii="Times New Roman" w:hAnsi="Times New Roman" w:cs="Times New Roman"/>
          <w:b/>
          <w:bCs/>
          <w:color w:val="000000"/>
          <w:sz w:val="24"/>
          <w:szCs w:val="24"/>
        </w:rPr>
        <w:t>B.4. Öğretim Kadrosu</w:t>
      </w:r>
      <w:r w:rsidRPr="00411245">
        <w:rPr>
          <w:rFonts w:ascii="Times New Roman" w:hAnsi="Times New Roman" w:cs="Times New Roman"/>
          <w:b/>
          <w:bCs/>
          <w:color w:val="000000"/>
          <w:sz w:val="24"/>
          <w:szCs w:val="24"/>
        </w:rPr>
        <w:t xml:space="preserve"> </w:t>
      </w:r>
    </w:p>
    <w:p w14:paraId="508F430B" w14:textId="77777777" w:rsidR="00F13BD8" w:rsidRPr="00411245" w:rsidRDefault="00F13BD8" w:rsidP="009429FA">
      <w:pPr>
        <w:pStyle w:val="Balk4"/>
        <w:ind w:left="0" w:right="63"/>
      </w:pPr>
      <w:r w:rsidRPr="00411245">
        <w:t>B.4.1. Atama, yükseltme ve görevlendirme kriterleri</w:t>
      </w:r>
    </w:p>
    <w:p w14:paraId="230BD1BE" w14:textId="77777777" w:rsidR="00F13BD8" w:rsidRPr="00411245" w:rsidRDefault="00F13BD8" w:rsidP="000F3215">
      <w:pPr>
        <w:pStyle w:val="Balk3"/>
      </w:pPr>
    </w:p>
    <w:p w14:paraId="177A2A36" w14:textId="325382EF" w:rsidR="00F13BD8" w:rsidRPr="00411245" w:rsidRDefault="00F13BD8" w:rsidP="009429FA">
      <w:pPr>
        <w:pStyle w:val="Balk4"/>
        <w:ind w:left="0" w:right="63"/>
        <w:rPr>
          <w:rFonts w:cs="Times New Roman"/>
        </w:rPr>
      </w:pPr>
      <w:r w:rsidRPr="00411245">
        <w:rPr>
          <w:rFonts w:cs="Times New Roman"/>
        </w:rPr>
        <w:t>Olgunluk düzeyi</w:t>
      </w:r>
      <w:r w:rsidR="00A45830">
        <w:rPr>
          <w:rFonts w:cs="Times New Roman"/>
        </w:rPr>
        <w:t xml:space="preserve">: </w:t>
      </w:r>
      <w:r w:rsidR="0099163F">
        <w:rPr>
          <w:rFonts w:cs="Times New Roman"/>
        </w:rPr>
        <w:t>4</w:t>
      </w:r>
    </w:p>
    <w:p w14:paraId="44B21855" w14:textId="77777777" w:rsidR="00F13BD8" w:rsidRPr="00411245" w:rsidRDefault="00F13BD8" w:rsidP="000F3215">
      <w:pPr>
        <w:pStyle w:val="Balk3"/>
      </w:pPr>
    </w:p>
    <w:p w14:paraId="7F5C4FFD" w14:textId="77777777" w:rsidR="00F13BD8" w:rsidRPr="00F20250" w:rsidRDefault="00A45830" w:rsidP="000F3215">
      <w:pPr>
        <w:pStyle w:val="Balk3"/>
      </w:pPr>
      <w:r w:rsidRPr="00F20250">
        <w:t xml:space="preserve">Fakültemizdeki öğretim elemanları, öğretim görevlisi ve öğretim üyelerinin atama yükselme ve görevlendirme süreçleri üniversitemiz </w:t>
      </w:r>
      <w:hyperlink r:id="rId143" w:history="1">
        <w:r w:rsidR="0077271B" w:rsidRPr="004D782D">
          <w:rPr>
            <w:rStyle w:val="Kpr"/>
          </w:rPr>
          <w:t>personel dairesi ba</w:t>
        </w:r>
        <w:r w:rsidR="0077271B" w:rsidRPr="004D782D">
          <w:rPr>
            <w:rStyle w:val="Kpr"/>
          </w:rPr>
          <w:t>ş</w:t>
        </w:r>
        <w:r w:rsidR="0077271B" w:rsidRPr="004D782D">
          <w:rPr>
            <w:rStyle w:val="Kpr"/>
          </w:rPr>
          <w:t>kanlığı</w:t>
        </w:r>
      </w:hyperlink>
      <w:r w:rsidR="0077271B" w:rsidRPr="004D782D">
        <w:t xml:space="preserve"> </w:t>
      </w:r>
      <w:r w:rsidR="0077271B" w:rsidRPr="00F20250">
        <w:t>web sayfasında belirtilen en güncel atama, yükseltme ve görevlendirme kriterlerinin belirtildiği yönetmelik, usul ve esaslar çerçevesinde gerçekleştirilmektedir.</w:t>
      </w:r>
    </w:p>
    <w:p w14:paraId="13759852" w14:textId="77777777" w:rsidR="0077271B" w:rsidRPr="00A45830" w:rsidRDefault="0077271B" w:rsidP="000F3215">
      <w:pPr>
        <w:pStyle w:val="Balk3"/>
      </w:pPr>
    </w:p>
    <w:p w14:paraId="21613B90" w14:textId="77777777" w:rsidR="00F13BD8" w:rsidRPr="00411245" w:rsidRDefault="00F13BD8" w:rsidP="00F13BD8">
      <w:pPr>
        <w:ind w:right="63"/>
        <w:jc w:val="both"/>
        <w:rPr>
          <w:rFonts w:ascii="Times New Roman" w:hAnsi="Times New Roman" w:cs="Times New Roman"/>
          <w:sz w:val="24"/>
          <w:szCs w:val="24"/>
        </w:rPr>
      </w:pPr>
    </w:p>
    <w:p w14:paraId="2A36B883" w14:textId="77777777" w:rsidR="00F13BD8" w:rsidRPr="00411245" w:rsidRDefault="00F13BD8" w:rsidP="009429FA">
      <w:pPr>
        <w:pStyle w:val="Balk4"/>
        <w:ind w:left="0" w:right="63"/>
      </w:pPr>
      <w:r w:rsidRPr="00411245">
        <w:t>B.4.2. Öğretim yetkinlikleri ve gelişimi</w:t>
      </w:r>
    </w:p>
    <w:p w14:paraId="10515215" w14:textId="77777777" w:rsidR="00F13BD8" w:rsidRPr="00411245" w:rsidRDefault="00F13BD8" w:rsidP="000F3215">
      <w:pPr>
        <w:pStyle w:val="Balk3"/>
      </w:pPr>
    </w:p>
    <w:p w14:paraId="1AC6B6F7" w14:textId="77777777" w:rsidR="0077271B" w:rsidRPr="009429FA" w:rsidRDefault="0077271B" w:rsidP="0077271B">
      <w:pPr>
        <w:pStyle w:val="Altyaz"/>
        <w:jc w:val="both"/>
        <w:rPr>
          <w:color w:val="000000" w:themeColor="text1"/>
          <w:sz w:val="24"/>
          <w:szCs w:val="24"/>
        </w:rPr>
      </w:pPr>
      <w:r w:rsidRPr="009429FA">
        <w:rPr>
          <w:rStyle w:val="Gl"/>
          <w:color w:val="000000" w:themeColor="text1"/>
          <w:sz w:val="24"/>
          <w:szCs w:val="24"/>
        </w:rPr>
        <w:t>Olgunluk düzeyi:4</w:t>
      </w:r>
    </w:p>
    <w:p w14:paraId="5465D235" w14:textId="1496F033" w:rsidR="0077271B" w:rsidRDefault="0077271B" w:rsidP="0077271B">
      <w:pPr>
        <w:jc w:val="both"/>
        <w:rPr>
          <w:rFonts w:ascii="Times New Roman" w:hAnsi="Times New Roman" w:cs="Times New Roman"/>
          <w:sz w:val="24"/>
          <w:szCs w:val="24"/>
        </w:rPr>
      </w:pPr>
      <w:r w:rsidRPr="00D223B8">
        <w:rPr>
          <w:rFonts w:ascii="Times New Roman" w:hAnsi="Times New Roman" w:cs="Times New Roman"/>
          <w:sz w:val="24"/>
          <w:szCs w:val="24"/>
        </w:rPr>
        <w:t>Akademik personelin araştırma yetkinliğinin artırılmasına ve/veya teorik ve uygulamalı eğitim öğretim faaliyetlerine aktarabilecekleri çalışmalarının bilimsel ortamlarda paylaşmalarını sağlama</w:t>
      </w:r>
      <w:r>
        <w:rPr>
          <w:rFonts w:ascii="Times New Roman" w:hAnsi="Times New Roman" w:cs="Times New Roman"/>
          <w:sz w:val="24"/>
          <w:szCs w:val="24"/>
        </w:rPr>
        <w:t xml:space="preserve">k amacıyla </w:t>
      </w:r>
      <w:r w:rsidRPr="00D223B8">
        <w:rPr>
          <w:rFonts w:ascii="Times New Roman" w:hAnsi="Times New Roman" w:cs="Times New Roman"/>
          <w:sz w:val="24"/>
          <w:szCs w:val="24"/>
        </w:rPr>
        <w:t xml:space="preserve">başka kurumlar tarafından düzenlenen bilimsel etkinliklere katılımları teşvik edilmektedir. </w:t>
      </w:r>
      <w:r w:rsidR="0099163F">
        <w:rPr>
          <w:rFonts w:ascii="Times New Roman" w:hAnsi="Times New Roman" w:cs="Times New Roman"/>
          <w:sz w:val="24"/>
          <w:szCs w:val="24"/>
        </w:rPr>
        <w:t xml:space="preserve">Bu konuyla ilgili gelen davet </w:t>
      </w:r>
      <w:proofErr w:type="gramStart"/>
      <w:r w:rsidR="0099163F">
        <w:rPr>
          <w:rFonts w:ascii="Times New Roman" w:hAnsi="Times New Roman" w:cs="Times New Roman"/>
          <w:sz w:val="24"/>
          <w:szCs w:val="24"/>
        </w:rPr>
        <w:t>mailleri</w:t>
      </w:r>
      <w:proofErr w:type="gramEnd"/>
      <w:r w:rsidR="0099163F">
        <w:rPr>
          <w:rFonts w:ascii="Times New Roman" w:hAnsi="Times New Roman" w:cs="Times New Roman"/>
          <w:sz w:val="24"/>
          <w:szCs w:val="24"/>
        </w:rPr>
        <w:t xml:space="preserve"> düzenli bir şekilde akademik personele iletilmektedir. </w:t>
      </w:r>
      <w:r>
        <w:rPr>
          <w:rFonts w:ascii="Times New Roman" w:hAnsi="Times New Roman" w:cs="Times New Roman"/>
          <w:sz w:val="24"/>
          <w:szCs w:val="24"/>
        </w:rPr>
        <w:t xml:space="preserve">Yine akademik personelimizin üniversitemiz bünyesinde gerçekleştirilen </w:t>
      </w:r>
      <w:hyperlink r:id="rId144" w:history="1">
        <w:r w:rsidRPr="00B11ED9">
          <w:rPr>
            <w:rStyle w:val="Kpr"/>
            <w:rFonts w:ascii="Times New Roman" w:hAnsi="Times New Roman" w:cs="Times New Roman"/>
            <w:sz w:val="24"/>
            <w:szCs w:val="24"/>
          </w:rPr>
          <w:t>eğiticilerin e</w:t>
        </w:r>
        <w:r w:rsidRPr="00B11ED9">
          <w:rPr>
            <w:rStyle w:val="Kpr"/>
            <w:rFonts w:ascii="Times New Roman" w:hAnsi="Times New Roman" w:cs="Times New Roman"/>
            <w:sz w:val="24"/>
            <w:szCs w:val="24"/>
          </w:rPr>
          <w:t>ğ</w:t>
        </w:r>
        <w:r w:rsidRPr="00B11ED9">
          <w:rPr>
            <w:rStyle w:val="Kpr"/>
            <w:rFonts w:ascii="Times New Roman" w:hAnsi="Times New Roman" w:cs="Times New Roman"/>
            <w:sz w:val="24"/>
            <w:szCs w:val="24"/>
          </w:rPr>
          <w:t>itimi</w:t>
        </w:r>
      </w:hyperlink>
      <w:r>
        <w:rPr>
          <w:rFonts w:ascii="Times New Roman" w:hAnsi="Times New Roman" w:cs="Times New Roman"/>
          <w:sz w:val="24"/>
          <w:szCs w:val="24"/>
        </w:rPr>
        <w:t xml:space="preserve"> seminer serilerine katılımı teşvik edilerek öğretim yetkinliklerinin artırılması hedeflenmiştir. </w:t>
      </w:r>
    </w:p>
    <w:p w14:paraId="613E2919" w14:textId="77777777" w:rsidR="00F13BD8" w:rsidRDefault="00F13BD8" w:rsidP="00F13BD8">
      <w:pPr>
        <w:ind w:right="63"/>
        <w:jc w:val="both"/>
        <w:rPr>
          <w:rFonts w:ascii="Times New Roman" w:hAnsi="Times New Roman" w:cs="Times New Roman"/>
          <w:b/>
          <w:sz w:val="24"/>
          <w:szCs w:val="24"/>
          <w:u w:val="single"/>
        </w:rPr>
      </w:pPr>
    </w:p>
    <w:p w14:paraId="28BB88DD" w14:textId="77777777" w:rsidR="006C18E8" w:rsidRDefault="006C18E8" w:rsidP="00F13BD8">
      <w:pPr>
        <w:ind w:right="63"/>
        <w:jc w:val="both"/>
        <w:rPr>
          <w:rFonts w:ascii="Times New Roman" w:hAnsi="Times New Roman" w:cs="Times New Roman"/>
          <w:b/>
          <w:sz w:val="24"/>
          <w:szCs w:val="24"/>
          <w:u w:val="single"/>
        </w:rPr>
      </w:pPr>
    </w:p>
    <w:p w14:paraId="3D7E4586" w14:textId="77777777" w:rsidR="00F13BD8" w:rsidRPr="00411245" w:rsidRDefault="00F13BD8" w:rsidP="009429FA">
      <w:pPr>
        <w:pStyle w:val="Balk4"/>
        <w:ind w:left="0" w:right="63"/>
      </w:pPr>
      <w:r w:rsidRPr="00411245">
        <w:t>B.4.3. Eğitim faaliyetlerine yönelik teşvik ve ödüllendirme</w:t>
      </w:r>
    </w:p>
    <w:p w14:paraId="303E0B35" w14:textId="77777777" w:rsidR="00F13BD8" w:rsidRPr="00411245" w:rsidRDefault="00F13BD8" w:rsidP="000F3215">
      <w:pPr>
        <w:pStyle w:val="Balk3"/>
      </w:pPr>
    </w:p>
    <w:p w14:paraId="5740CED0" w14:textId="77777777" w:rsidR="004D21D2" w:rsidRPr="009429FA" w:rsidRDefault="004D21D2" w:rsidP="004D21D2">
      <w:pPr>
        <w:pStyle w:val="Altyaz"/>
        <w:jc w:val="both"/>
        <w:rPr>
          <w:color w:val="000000" w:themeColor="text1"/>
          <w:sz w:val="24"/>
          <w:szCs w:val="24"/>
        </w:rPr>
      </w:pPr>
      <w:r w:rsidRPr="009429FA">
        <w:rPr>
          <w:rStyle w:val="Gl"/>
          <w:color w:val="000000" w:themeColor="text1"/>
          <w:sz w:val="24"/>
          <w:szCs w:val="24"/>
        </w:rPr>
        <w:t>Olgunluk düzeyi:4</w:t>
      </w:r>
    </w:p>
    <w:p w14:paraId="6C4AE43E"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Akademik personelin yapmış oldukları akademik çalışmalar ile ilgili olarak </w:t>
      </w:r>
      <w:hyperlink r:id="rId145" w:history="1">
        <w:r w:rsidRPr="00D223B8">
          <w:rPr>
            <w:rStyle w:val="Kpr"/>
            <w:rFonts w:cs="Times New Roman"/>
            <w:b w:val="0"/>
            <w:bCs w:val="0"/>
            <w:i w:val="0"/>
          </w:rPr>
          <w:t>Akademik</w:t>
        </w:r>
        <w:r w:rsidRPr="00D223B8">
          <w:rPr>
            <w:rStyle w:val="Kpr"/>
            <w:rFonts w:cs="Times New Roman"/>
            <w:b w:val="0"/>
            <w:bCs w:val="0"/>
            <w:i w:val="0"/>
          </w:rPr>
          <w:t xml:space="preserve"> </w:t>
        </w:r>
        <w:r w:rsidRPr="00D223B8">
          <w:rPr>
            <w:rStyle w:val="Kpr"/>
            <w:rFonts w:cs="Times New Roman"/>
            <w:b w:val="0"/>
            <w:bCs w:val="0"/>
            <w:i w:val="0"/>
          </w:rPr>
          <w:t>Teşvik Yönetmeliğinde</w:t>
        </w:r>
      </w:hyperlink>
      <w:r w:rsidRPr="00D223B8">
        <w:rPr>
          <w:rFonts w:cs="Times New Roman"/>
          <w:b w:val="0"/>
          <w:bCs w:val="0"/>
          <w:i w:val="0"/>
          <w:color w:val="000000" w:themeColor="text1"/>
        </w:rPr>
        <w:t xml:space="preserve"> belirtilen şartların sağlanması halinde verilmesi esas olan ödüllendirme ilgili yönetmelik şartlarına göre yapılmaktadır.</w:t>
      </w:r>
    </w:p>
    <w:p w14:paraId="102300D5"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Bunun dışında Üniversitemiz </w:t>
      </w:r>
      <w:hyperlink r:id="rId146" w:history="1">
        <w:r w:rsidRPr="00D223B8">
          <w:rPr>
            <w:rStyle w:val="Kpr"/>
            <w:rFonts w:cs="Times New Roman"/>
            <w:b w:val="0"/>
            <w:bCs w:val="0"/>
            <w:i w:val="0"/>
          </w:rPr>
          <w:t>Bilimsel Araştırma Projeleri Yönergesi</w:t>
        </w:r>
      </w:hyperlink>
      <w:r w:rsidRPr="00D223B8">
        <w:rPr>
          <w:rFonts w:cs="Times New Roman"/>
          <w:b w:val="0"/>
          <w:bCs w:val="0"/>
          <w:i w:val="0"/>
          <w:color w:val="000000" w:themeColor="text1"/>
        </w:rPr>
        <w:t xml:space="preserve"> kapsamında altyapı, bağımsız, lisansüstü tez, sanayi, yönlendirilmiş projelerine maddi destek sağlanmakta; akademik personelin yurtdışı bilimsel faaliyetlere katılımına destek verilmekte; dış mali kaynaklı proje başvurusunda bulunanlara ve/veya desteklenen projelere teşvik desteği sağlanmakta; proje yürütücülerine veya makalede ilk isim olan akademik personele yabancı dile çeviri ve redaksiyon için destek verilmekte, bu destek SCI/SCI </w:t>
      </w:r>
      <w:proofErr w:type="spellStart"/>
      <w:r w:rsidRPr="00D223B8">
        <w:rPr>
          <w:rFonts w:cs="Times New Roman"/>
          <w:b w:val="0"/>
          <w:bCs w:val="0"/>
          <w:i w:val="0"/>
          <w:color w:val="000000" w:themeColor="text1"/>
        </w:rPr>
        <w:t>Exp</w:t>
      </w:r>
      <w:proofErr w:type="spellEnd"/>
      <w:r w:rsidRPr="00D223B8">
        <w:rPr>
          <w:rFonts w:cs="Times New Roman"/>
          <w:b w:val="0"/>
          <w:bCs w:val="0"/>
          <w:i w:val="0"/>
          <w:color w:val="000000" w:themeColor="text1"/>
        </w:rPr>
        <w:t xml:space="preserve"> kapsamındaki dergilerdeki yayın sayısına göre arttırılmakta; belli nitelikleri haiz dergilerdeki yayınlarda ilk isim olanlara yayın teşvik desteği verilmekte; patent başvurusunda bulunacak personele sürece ilişkin giderlerin karşılanması desteği verilmekte; BAP projelerinde Sanayi İşbirliği şartlarını taşıması durumunda teşvik desteği verilmekte; (Akademik Teşvik Puanı esas alınarak) akademik personelin performanslarına göre BAP kaynakları kullanılarak yapılacak proje başvurularında proje bütçe limitlerinin arttırılması gibi teşvik ve ödüllendirme planı bulunmaktadır.</w:t>
      </w:r>
    </w:p>
    <w:p w14:paraId="29E3AAD8" w14:textId="77777777" w:rsidR="00F13BD8" w:rsidRDefault="00F13BD8" w:rsidP="00F13BD8">
      <w:pPr>
        <w:pStyle w:val="Balk4"/>
        <w:ind w:right="63"/>
        <w:jc w:val="both"/>
        <w:rPr>
          <w:rFonts w:cs="Times New Roman"/>
          <w:b w:val="0"/>
        </w:rPr>
      </w:pPr>
    </w:p>
    <w:p w14:paraId="1E1DF48A" w14:textId="77777777" w:rsidR="00644AF5" w:rsidRDefault="00644AF5" w:rsidP="00041281">
      <w:pPr>
        <w:ind w:right="63"/>
        <w:jc w:val="both"/>
        <w:rPr>
          <w:rFonts w:ascii="Times New Roman" w:hAnsi="Times New Roman" w:cs="Times New Roman"/>
          <w:b/>
          <w:sz w:val="24"/>
          <w:szCs w:val="24"/>
          <w:u w:val="single"/>
        </w:rPr>
      </w:pPr>
    </w:p>
    <w:p w14:paraId="7E3B2453" w14:textId="77777777" w:rsidR="002C616F" w:rsidRPr="004A5754" w:rsidRDefault="002C616F" w:rsidP="002C616F">
      <w:pPr>
        <w:widowControl/>
        <w:autoSpaceDE w:val="0"/>
        <w:autoSpaceDN w:val="0"/>
        <w:adjustRightInd w:val="0"/>
        <w:rPr>
          <w:rFonts w:ascii="Times New Roman" w:hAnsi="Times New Roman" w:cs="Times New Roman"/>
          <w:b/>
          <w:sz w:val="24"/>
          <w:szCs w:val="24"/>
        </w:rPr>
      </w:pPr>
      <w:r w:rsidRPr="004A5754">
        <w:rPr>
          <w:rFonts w:ascii="Times New Roman" w:hAnsi="Times New Roman" w:cs="Times New Roman"/>
          <w:b/>
          <w:sz w:val="24"/>
          <w:szCs w:val="24"/>
        </w:rPr>
        <w:t>C.1. Araştırma Süreçlerinin Yönetimi ve Araştırma Kaynakları</w:t>
      </w:r>
    </w:p>
    <w:p w14:paraId="3DED8E52" w14:textId="77777777" w:rsidR="002C616F" w:rsidRPr="009429FA" w:rsidRDefault="002C616F" w:rsidP="000F3215">
      <w:pPr>
        <w:pStyle w:val="Balk3"/>
      </w:pPr>
      <w:r w:rsidRPr="009429FA">
        <w:t>C.1.1. Araştırma süreçlerinin yönetimi</w:t>
      </w:r>
    </w:p>
    <w:p w14:paraId="5D79B787" w14:textId="77777777" w:rsidR="009429FA" w:rsidRDefault="009429FA" w:rsidP="009429FA">
      <w:pPr>
        <w:pStyle w:val="Altyaz"/>
        <w:spacing w:after="0"/>
        <w:jc w:val="both"/>
        <w:rPr>
          <w:rStyle w:val="Gl"/>
          <w:color w:val="4A442A" w:themeColor="background2" w:themeShade="40"/>
          <w:sz w:val="24"/>
          <w:szCs w:val="24"/>
        </w:rPr>
      </w:pPr>
    </w:p>
    <w:p w14:paraId="2182AAC9" w14:textId="77777777" w:rsidR="004D21D2" w:rsidRPr="009429FA" w:rsidRDefault="004D21D2" w:rsidP="004D21D2">
      <w:pPr>
        <w:pStyle w:val="Altyaz"/>
        <w:jc w:val="both"/>
        <w:rPr>
          <w:color w:val="000000" w:themeColor="text1"/>
          <w:sz w:val="24"/>
          <w:szCs w:val="24"/>
        </w:rPr>
      </w:pPr>
      <w:r w:rsidRPr="009429FA">
        <w:rPr>
          <w:rStyle w:val="Gl"/>
          <w:color w:val="000000" w:themeColor="text1"/>
          <w:sz w:val="24"/>
          <w:szCs w:val="24"/>
        </w:rPr>
        <w:t>Olgunluk düzeyi:4</w:t>
      </w:r>
    </w:p>
    <w:p w14:paraId="2CDE9459"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Araştırmalar 26.11.2016 tarihli </w:t>
      </w:r>
      <w:hyperlink r:id="rId147" w:history="1">
        <w:r w:rsidRPr="00D223B8">
          <w:rPr>
            <w:rStyle w:val="Kpr"/>
            <w:rFonts w:cs="Times New Roman"/>
            <w:b w:val="0"/>
            <w:bCs w:val="0"/>
            <w:i w:val="0"/>
          </w:rPr>
          <w:t>Yükseköğretim Kurumları Bilimsel Araştırma Projeleri Hakkında Yönetmelik</w:t>
        </w:r>
      </w:hyperlink>
      <w:r w:rsidRPr="00D223B8">
        <w:rPr>
          <w:rFonts w:cs="Times New Roman"/>
          <w:b w:val="0"/>
          <w:bCs w:val="0"/>
          <w:i w:val="0"/>
          <w:color w:val="000000" w:themeColor="text1"/>
        </w:rPr>
        <w:t xml:space="preserve"> ve 2547 sayılı Kanun’un 14’ncü maddesi ile Üniversitemiz </w:t>
      </w:r>
      <w:hyperlink r:id="rId148" w:history="1">
        <w:r w:rsidRPr="00D223B8">
          <w:rPr>
            <w:rStyle w:val="Kpr"/>
            <w:rFonts w:cs="Times New Roman"/>
            <w:b w:val="0"/>
            <w:bCs w:val="0"/>
            <w:i w:val="0"/>
          </w:rPr>
          <w:t>Bilimsel Araştırma Projeleri Yönergesi</w:t>
        </w:r>
      </w:hyperlink>
      <w:r w:rsidRPr="00D223B8">
        <w:rPr>
          <w:rFonts w:cs="Times New Roman"/>
          <w:b w:val="0"/>
          <w:bCs w:val="0"/>
          <w:i w:val="0"/>
          <w:color w:val="000000" w:themeColor="text1"/>
        </w:rPr>
        <w:t xml:space="preserve"> kapsamında altyapı, bağımsız, lisansüstü tez, sanayi, yönlendirilmiş projelerine maddi destek sağlanmakta; dış mali kaynaklı proje başvurusunda bulunanlara ve/veya desteklenen projelere teşvik desteği sağlanmakta; BAP projelerinde Sanayi İşbirliği şartlarını taşıması durumunda teşvik desteği verilmekte; (Akademik Teşvik Puanı esas alınarak) akademik personelin performanslarına göre BAP kaynakları kullanılarak yapılacak proje başvurularında proje bütçe limitleri arttırılmaktadır. Yönergeye göre </w:t>
      </w:r>
      <w:hyperlink r:id="rId149" w:history="1">
        <w:r w:rsidRPr="00D223B8">
          <w:rPr>
            <w:rStyle w:val="Kpr"/>
            <w:rFonts w:cs="Times New Roman"/>
            <w:b w:val="0"/>
            <w:bCs w:val="0"/>
            <w:i w:val="0"/>
          </w:rPr>
          <w:t>BAP Koordinasyon Birimi</w:t>
        </w:r>
      </w:hyperlink>
      <w:r w:rsidRPr="00D223B8">
        <w:rPr>
          <w:rFonts w:cs="Times New Roman"/>
          <w:b w:val="0"/>
          <w:bCs w:val="0"/>
          <w:i w:val="0"/>
          <w:color w:val="000000" w:themeColor="text1"/>
        </w:rPr>
        <w:t xml:space="preserve"> “araştırmacıların görev aldığı ulusal ve uluslararası organizasyonlarca desteklenen projelerin ilgili mevzuatla belirlenen süreçlerinin yürütülmesi, izlenmesi, teşvik </w:t>
      </w:r>
      <w:r w:rsidRPr="00D223B8">
        <w:rPr>
          <w:rFonts w:cs="Times New Roman"/>
          <w:b w:val="0"/>
          <w:bCs w:val="0"/>
          <w:i w:val="0"/>
          <w:color w:val="000000" w:themeColor="text1"/>
        </w:rPr>
        <w:lastRenderedPageBreak/>
        <w:t xml:space="preserve">ve koordine edilmesi, yükseköğretim kurumu araştırma performansının ölçülmesi, değerlendirilmesi ve araştırma politikalarının belirlenmesiyle ilgili faaliyetlerin yürütülmesi…” konularında; üniversite içinden veya dışından (proje ekibiyle çıkar ilişkisi veya çatışması olmayacak şekilde) belirlenen </w:t>
      </w:r>
      <w:r w:rsidRPr="00CE79A6">
        <w:rPr>
          <w:rFonts w:cs="Times New Roman"/>
          <w:b w:val="0"/>
          <w:bCs w:val="0"/>
          <w:i w:val="0"/>
        </w:rPr>
        <w:t>hakemler</w:t>
      </w:r>
      <w:r w:rsidRPr="00D223B8">
        <w:rPr>
          <w:rFonts w:cs="Times New Roman"/>
          <w:b w:val="0"/>
          <w:bCs w:val="0"/>
          <w:i w:val="0"/>
          <w:color w:val="000000" w:themeColor="text1"/>
        </w:rPr>
        <w:t xml:space="preserve"> “proje öneri ve sonuç raporlarını değerlendirmek” üzere; </w:t>
      </w:r>
      <w:hyperlink r:id="rId150" w:history="1">
        <w:r w:rsidRPr="00D223B8">
          <w:rPr>
            <w:rStyle w:val="Kpr"/>
            <w:rFonts w:cs="Times New Roman"/>
            <w:b w:val="0"/>
            <w:bCs w:val="0"/>
            <w:i w:val="0"/>
          </w:rPr>
          <w:t>Komisyon</w:t>
        </w:r>
      </w:hyperlink>
      <w:r w:rsidRPr="00D223B8">
        <w:rPr>
          <w:rFonts w:cs="Times New Roman"/>
          <w:b w:val="0"/>
          <w:bCs w:val="0"/>
          <w:i w:val="0"/>
          <w:color w:val="000000" w:themeColor="text1"/>
        </w:rPr>
        <w:t xml:space="preserve"> ise “proje başvuru takvimi belirlemek ve ilan etmek; kabul şartları ve bütçe limitlerini ilan etmek; projenin takvime uygun ilerleyip ilerlemediğini ara raporlarla takip etmek; proje içeriği, personeli, bütçesi ve süresiyle ilgili değişiklik taleplerini karara bağlamak; sözleşme ve yönergeye aykırı hareketlere karşı yaptırımlar uygulamak;  verdiği bütün kararlarda kaynakların etkin ve verimli kullanımını dikkate almak” hususlarında sorumlu ve yetkili tutulmaktadır. BAP Proje başvuru ve süreçleri </w:t>
      </w:r>
      <w:hyperlink r:id="rId151" w:history="1">
        <w:r w:rsidRPr="00D223B8">
          <w:rPr>
            <w:rStyle w:val="Kpr"/>
            <w:rFonts w:cs="Times New Roman"/>
            <w:b w:val="0"/>
            <w:bCs w:val="0"/>
            <w:i w:val="0"/>
          </w:rPr>
          <w:t>otomasyon programı</w:t>
        </w:r>
      </w:hyperlink>
      <w:r w:rsidRPr="00D223B8">
        <w:rPr>
          <w:rFonts w:cs="Times New Roman"/>
          <w:b w:val="0"/>
          <w:bCs w:val="0"/>
          <w:i w:val="0"/>
          <w:color w:val="000000" w:themeColor="text1"/>
        </w:rPr>
        <w:t xml:space="preserve"> üzerinden yapılmaktadır. Süreçlerde gerekli </w:t>
      </w:r>
      <w:hyperlink r:id="rId152" w:history="1">
        <w:r w:rsidRPr="00D223B8">
          <w:rPr>
            <w:rStyle w:val="Kpr"/>
            <w:rFonts w:cs="Times New Roman"/>
            <w:b w:val="0"/>
            <w:bCs w:val="0"/>
            <w:i w:val="0"/>
          </w:rPr>
          <w:t>Form ve Dokümanlara</w:t>
        </w:r>
      </w:hyperlink>
      <w:r w:rsidRPr="00D223B8">
        <w:rPr>
          <w:rFonts w:cs="Times New Roman"/>
          <w:b w:val="0"/>
          <w:bCs w:val="0"/>
          <w:i w:val="0"/>
          <w:color w:val="000000" w:themeColor="text1"/>
        </w:rPr>
        <w:t xml:space="preserve"> çevrimiçi olarak ulaşılabilmektedir. </w:t>
      </w:r>
      <w:hyperlink r:id="rId153" w:history="1">
        <w:r w:rsidRPr="00D223B8">
          <w:rPr>
            <w:rStyle w:val="Kpr"/>
            <w:rFonts w:cs="Times New Roman"/>
            <w:b w:val="0"/>
            <w:bCs w:val="0"/>
            <w:i w:val="0"/>
          </w:rPr>
          <w:t>Fakülte ve alt birimler bazında proje bilgilerine</w:t>
        </w:r>
      </w:hyperlink>
      <w:r w:rsidRPr="00D223B8">
        <w:rPr>
          <w:rFonts w:cs="Times New Roman"/>
          <w:b w:val="0"/>
          <w:bCs w:val="0"/>
          <w:i w:val="0"/>
          <w:color w:val="000000" w:themeColor="text1"/>
        </w:rPr>
        <w:t xml:space="preserve"> çevrimiçi olarak erişilebilmektedir.</w:t>
      </w:r>
    </w:p>
    <w:p w14:paraId="71EDDE11" w14:textId="77777777" w:rsidR="004D21D2" w:rsidRPr="00D223B8" w:rsidRDefault="004D21D2" w:rsidP="004D21D2">
      <w:pPr>
        <w:pStyle w:val="Balk4"/>
        <w:ind w:right="63"/>
        <w:jc w:val="both"/>
        <w:rPr>
          <w:rFonts w:cs="Times New Roman"/>
          <w:b w:val="0"/>
          <w:bCs w:val="0"/>
          <w:i w:val="0"/>
          <w:color w:val="000000" w:themeColor="text1"/>
        </w:rPr>
      </w:pPr>
    </w:p>
    <w:p w14:paraId="4D6D13CF"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Araştırma süreçlerinin etik kurul izni gerektirip gerektirmediği konusu </w:t>
      </w:r>
      <w:hyperlink r:id="rId154" w:history="1">
        <w:r w:rsidRPr="00D223B8">
          <w:rPr>
            <w:rStyle w:val="Kpr"/>
            <w:rFonts w:cs="Times New Roman"/>
            <w:b w:val="0"/>
            <w:bCs w:val="0"/>
            <w:i w:val="0"/>
          </w:rPr>
          <w:t>Hayvan Deneyleri Yerel Etik Kurulu</w:t>
        </w:r>
      </w:hyperlink>
      <w:r w:rsidRPr="00D223B8">
        <w:rPr>
          <w:rFonts w:cs="Times New Roman"/>
          <w:b w:val="0"/>
          <w:bCs w:val="0"/>
          <w:i w:val="0"/>
          <w:color w:val="000000" w:themeColor="text1"/>
        </w:rPr>
        <w:t xml:space="preserve">’na resmi başvuruyla karara bağlanmaktadır. Araştırmacılar Üniversitemiz </w:t>
      </w:r>
      <w:hyperlink r:id="rId155" w:history="1">
        <w:r w:rsidRPr="00D223B8">
          <w:rPr>
            <w:rStyle w:val="Kpr"/>
            <w:rFonts w:cs="Times New Roman"/>
            <w:b w:val="0"/>
            <w:bCs w:val="0"/>
            <w:i w:val="0"/>
          </w:rPr>
          <w:t xml:space="preserve">Hayvan Deneyleri Yerel Etik Kurul </w:t>
        </w:r>
        <w:proofErr w:type="spellStart"/>
        <w:r w:rsidRPr="00D223B8">
          <w:rPr>
            <w:rStyle w:val="Kpr"/>
            <w:rFonts w:cs="Times New Roman"/>
            <w:b w:val="0"/>
            <w:bCs w:val="0"/>
            <w:i w:val="0"/>
          </w:rPr>
          <w:t>Yönergesi’ne</w:t>
        </w:r>
        <w:proofErr w:type="spellEnd"/>
      </w:hyperlink>
      <w:r w:rsidRPr="00D223B8">
        <w:rPr>
          <w:rFonts w:cs="Times New Roman"/>
          <w:b w:val="0"/>
          <w:bCs w:val="0"/>
          <w:i w:val="0"/>
          <w:color w:val="000000" w:themeColor="text1"/>
        </w:rPr>
        <w:t xml:space="preserve"> uygun davranma, Deney Hayvanları Kullanım Sertifikası olmayanların hayvanlar üzerinde herhangi bir işlem yapmayacağı hususunda, yapılacak işlemler ve proje personeli değişikliği durumunda bildirimde bulunma ve izin yenileme hususunda </w:t>
      </w:r>
      <w:hyperlink r:id="rId156" w:history="1">
        <w:r w:rsidRPr="00D223B8">
          <w:rPr>
            <w:rStyle w:val="Kpr"/>
            <w:rFonts w:cs="Times New Roman"/>
            <w:b w:val="0"/>
            <w:bCs w:val="0"/>
            <w:i w:val="0"/>
          </w:rPr>
          <w:t>ıslak imzalı taahhütte</w:t>
        </w:r>
      </w:hyperlink>
      <w:r w:rsidRPr="00D223B8">
        <w:rPr>
          <w:rFonts w:cs="Times New Roman"/>
          <w:b w:val="0"/>
          <w:bCs w:val="0"/>
          <w:i w:val="0"/>
          <w:color w:val="000000" w:themeColor="text1"/>
        </w:rPr>
        <w:t xml:space="preserve"> bulunmakla yükümlüdür. </w:t>
      </w:r>
      <w:hyperlink r:id="rId157" w:history="1">
        <w:r w:rsidRPr="00D223B8">
          <w:rPr>
            <w:rStyle w:val="Kpr"/>
            <w:rFonts w:cs="Times New Roman"/>
            <w:b w:val="0"/>
            <w:bCs w:val="0"/>
            <w:i w:val="0"/>
          </w:rPr>
          <w:t>Hayvan Deneyleri Yerel Etik Kurulu</w:t>
        </w:r>
      </w:hyperlink>
      <w:r w:rsidRPr="00D223B8">
        <w:rPr>
          <w:rFonts w:cs="Times New Roman"/>
          <w:b w:val="0"/>
          <w:bCs w:val="0"/>
          <w:i w:val="0"/>
          <w:color w:val="000000" w:themeColor="text1"/>
        </w:rPr>
        <w:t xml:space="preserve">’na resmi başvurularda kullanılan </w:t>
      </w:r>
      <w:hyperlink r:id="rId158" w:history="1">
        <w:r w:rsidRPr="00D223B8">
          <w:rPr>
            <w:rStyle w:val="Kpr"/>
            <w:rFonts w:cs="Times New Roman"/>
            <w:b w:val="0"/>
            <w:bCs w:val="0"/>
            <w:i w:val="0"/>
          </w:rPr>
          <w:t>formda</w:t>
        </w:r>
      </w:hyperlink>
      <w:r w:rsidRPr="00D223B8">
        <w:rPr>
          <w:rFonts w:cs="Times New Roman"/>
          <w:b w:val="0"/>
          <w:bCs w:val="0"/>
          <w:i w:val="0"/>
          <w:color w:val="000000" w:themeColor="text1"/>
        </w:rPr>
        <w:t xml:space="preserve"> araştırmacı bilgileri, destekleyen kuruluş bilgisi, proje süresi, kullanılacak hayvan tür ve sayısı, cinsiyet, yaş ve ağırlığı ile nereden temin edileceği; araştırmanın nerede yapılacağı; invazif bir prosedür içerip içermediği; araştırmanın nasıl sonlandırılacağı; deney hayvanı kullanmaya alternatif bir yol olup olmadığı; hayvan kullanımı mutlaka gerekli ise minimum sayıda hayvan kullanmak üzere istatistik yöntemlerin kullanılıp kullanılmadığı; hayvanlar üzerinde kullanılacak kimyasal veya biyolojik madde varsa doz, hacim, veriliş yolu ve sıklığı ile etki süresi; deney sırası ve sonrası herhangi bir tehlikeli durum (toksisite, radyoaktivite, </w:t>
      </w:r>
      <w:proofErr w:type="spellStart"/>
      <w:r w:rsidRPr="00D223B8">
        <w:rPr>
          <w:rFonts w:cs="Times New Roman"/>
          <w:b w:val="0"/>
          <w:bCs w:val="0"/>
          <w:i w:val="0"/>
          <w:color w:val="000000" w:themeColor="text1"/>
        </w:rPr>
        <w:t>kanserojenlik</w:t>
      </w:r>
      <w:proofErr w:type="spellEnd"/>
      <w:r w:rsidRPr="00D223B8">
        <w:rPr>
          <w:rFonts w:cs="Times New Roman"/>
          <w:b w:val="0"/>
          <w:bCs w:val="0"/>
          <w:i w:val="0"/>
          <w:color w:val="000000" w:themeColor="text1"/>
        </w:rPr>
        <w:t xml:space="preserve">, mikrobiyolojik kontaminasyon vb.) olup olmadığı; yasalara aykırı şekilde hayvan hakları ve refahını kısıtlayıcı bir uygulama olup olmadığı bilgileri ayrıntılı olarak talep ve takip edilmektedir. Başvuru şekli ve gerekli dokümanlar ile Kurulun toplanma tarih ve sıklığı </w:t>
      </w:r>
      <w:hyperlink r:id="rId159" w:history="1">
        <w:r w:rsidRPr="00D223B8">
          <w:rPr>
            <w:rStyle w:val="Kpr"/>
            <w:rFonts w:cs="Times New Roman"/>
            <w:b w:val="0"/>
            <w:bCs w:val="0"/>
            <w:i w:val="0"/>
          </w:rPr>
          <w:t>net bir şekilde tanımlanmıştır</w:t>
        </w:r>
      </w:hyperlink>
      <w:r w:rsidRPr="00D223B8">
        <w:rPr>
          <w:rFonts w:cs="Times New Roman"/>
          <w:b w:val="0"/>
          <w:bCs w:val="0"/>
          <w:i w:val="0"/>
          <w:color w:val="000000" w:themeColor="text1"/>
        </w:rPr>
        <w:t xml:space="preserve">. </w:t>
      </w:r>
    </w:p>
    <w:p w14:paraId="6C9DB9BF"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Tarım ve Ormancılık Bakanlığınca verilen çalışma izni olmayan çiftlik vb. yerlerle, diğer türlerde ilgili Bakanlıktan “</w:t>
      </w:r>
      <w:hyperlink r:id="rId160" w:history="1">
        <w:r w:rsidRPr="00D223B8">
          <w:rPr>
            <w:rStyle w:val="Kpr"/>
            <w:rFonts w:cs="Times New Roman"/>
            <w:b w:val="0"/>
            <w:bCs w:val="0"/>
            <w:i w:val="0"/>
          </w:rPr>
          <w:t>Proje Bazlı İzin</w:t>
        </w:r>
      </w:hyperlink>
      <w:r w:rsidRPr="00D223B8">
        <w:rPr>
          <w:rFonts w:cs="Times New Roman"/>
          <w:b w:val="0"/>
          <w:bCs w:val="0"/>
          <w:i w:val="0"/>
          <w:color w:val="000000" w:themeColor="text1"/>
        </w:rPr>
        <w:t xml:space="preserve">” alınması gerekmektedir. </w:t>
      </w:r>
    </w:p>
    <w:p w14:paraId="79EBD483"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Yabani hayvan türlerine yönelik çalışmalarda </w:t>
      </w:r>
      <w:hyperlink r:id="rId161" w:history="1">
        <w:r w:rsidRPr="00D223B8">
          <w:rPr>
            <w:rStyle w:val="Kpr"/>
            <w:rFonts w:cs="Times New Roman"/>
            <w:b w:val="0"/>
            <w:bCs w:val="0"/>
            <w:i w:val="0"/>
          </w:rPr>
          <w:t>Genel Müdürlük İzni</w:t>
        </w:r>
      </w:hyperlink>
      <w:r w:rsidRPr="00D223B8">
        <w:rPr>
          <w:rFonts w:cs="Times New Roman"/>
          <w:b w:val="0"/>
          <w:bCs w:val="0"/>
          <w:i w:val="0"/>
          <w:color w:val="000000" w:themeColor="text1"/>
        </w:rPr>
        <w:t xml:space="preserve"> alınması gerekmektedir. Bunun dışındaki süreç yönetimine ilişkin tüm bilgiler </w:t>
      </w:r>
      <w:hyperlink r:id="rId162" w:history="1">
        <w:proofErr w:type="spellStart"/>
        <w:r w:rsidRPr="00D223B8">
          <w:rPr>
            <w:rStyle w:val="Kpr"/>
            <w:rFonts w:cs="Times New Roman"/>
            <w:b w:val="0"/>
            <w:bCs w:val="0"/>
            <w:i w:val="0"/>
          </w:rPr>
          <w:t>Yönerge</w:t>
        </w:r>
      </w:hyperlink>
      <w:r w:rsidRPr="00D223B8">
        <w:rPr>
          <w:rFonts w:cs="Times New Roman"/>
          <w:b w:val="0"/>
          <w:bCs w:val="0"/>
          <w:i w:val="0"/>
          <w:color w:val="000000" w:themeColor="text1"/>
        </w:rPr>
        <w:t>’de</w:t>
      </w:r>
      <w:proofErr w:type="spellEnd"/>
      <w:r w:rsidRPr="00D223B8">
        <w:rPr>
          <w:rFonts w:cs="Times New Roman"/>
          <w:b w:val="0"/>
          <w:bCs w:val="0"/>
          <w:i w:val="0"/>
          <w:color w:val="000000" w:themeColor="text1"/>
        </w:rPr>
        <w:t xml:space="preserve"> yer almaktadır. Söz konusu HADYEK Yönergesi, HADMEK tarafından 15.02.2014 tarih ve </w:t>
      </w:r>
      <w:hyperlink r:id="rId163" w:history="1">
        <w:r w:rsidRPr="00D223B8">
          <w:rPr>
            <w:rStyle w:val="Kpr"/>
            <w:rFonts w:cs="Times New Roman"/>
            <w:b w:val="0"/>
            <w:bCs w:val="0"/>
            <w:i w:val="0"/>
          </w:rPr>
          <w:t>28914 sayılı Hayvan Deneyleri Etik Kurullarının Çalışma Usul ve Esaslarına Dair Yönetmelik kapsamında onaylanan yönergeler</w:t>
        </w:r>
      </w:hyperlink>
      <w:r w:rsidRPr="00D223B8">
        <w:rPr>
          <w:rFonts w:cs="Times New Roman"/>
          <w:b w:val="0"/>
          <w:bCs w:val="0"/>
          <w:i w:val="0"/>
          <w:color w:val="000000" w:themeColor="text1"/>
        </w:rPr>
        <w:t xml:space="preserve"> arasında yer almaktadır (Onay Tarihi:19.02.2016).</w:t>
      </w:r>
    </w:p>
    <w:p w14:paraId="674496CE" w14:textId="77777777" w:rsidR="004D21D2" w:rsidRDefault="004D21D2" w:rsidP="002C616F">
      <w:pPr>
        <w:widowControl/>
        <w:autoSpaceDE w:val="0"/>
        <w:autoSpaceDN w:val="0"/>
        <w:adjustRightInd w:val="0"/>
        <w:rPr>
          <w:rFonts w:ascii="Times New Roman" w:hAnsi="Times New Roman" w:cs="Times New Roman"/>
          <w:b/>
          <w:i/>
          <w:sz w:val="24"/>
          <w:szCs w:val="24"/>
        </w:rPr>
      </w:pPr>
    </w:p>
    <w:p w14:paraId="4D5A485C" w14:textId="77777777" w:rsidR="002C616F" w:rsidRPr="009429FA" w:rsidRDefault="002C616F" w:rsidP="000F3215">
      <w:pPr>
        <w:pStyle w:val="Balk3"/>
      </w:pPr>
      <w:r w:rsidRPr="009429FA">
        <w:t>C.1.2 İç ve dış kaynaklar</w:t>
      </w:r>
    </w:p>
    <w:p w14:paraId="1B96BE00" w14:textId="77777777" w:rsidR="002C616F" w:rsidRPr="009429FA" w:rsidRDefault="002C616F" w:rsidP="002C616F">
      <w:pPr>
        <w:pStyle w:val="Balk4"/>
        <w:ind w:right="63"/>
        <w:jc w:val="center"/>
        <w:rPr>
          <w:color w:val="000000" w:themeColor="text1"/>
        </w:rPr>
      </w:pPr>
    </w:p>
    <w:p w14:paraId="0103D1E8" w14:textId="77777777" w:rsidR="004D6230" w:rsidRPr="009429FA" w:rsidRDefault="004D6230" w:rsidP="004D6230">
      <w:pPr>
        <w:pStyle w:val="Altyaz"/>
        <w:jc w:val="both"/>
        <w:rPr>
          <w:b/>
          <w:color w:val="000000" w:themeColor="text1"/>
          <w:sz w:val="24"/>
          <w:szCs w:val="24"/>
        </w:rPr>
      </w:pPr>
      <w:r w:rsidRPr="009429FA">
        <w:rPr>
          <w:rStyle w:val="Gl"/>
          <w:color w:val="000000" w:themeColor="text1"/>
          <w:sz w:val="24"/>
          <w:szCs w:val="24"/>
        </w:rPr>
        <w:t>Olgunluk düzeyi:4</w:t>
      </w:r>
    </w:p>
    <w:p w14:paraId="0A9864D6" w14:textId="77777777" w:rsidR="004D6230" w:rsidRDefault="004D6230" w:rsidP="004D6230">
      <w:pPr>
        <w:jc w:val="both"/>
        <w:rPr>
          <w:rFonts w:asciiTheme="majorBidi" w:hAnsiTheme="majorBidi" w:cstheme="majorBidi"/>
          <w:sz w:val="24"/>
          <w:szCs w:val="24"/>
        </w:rPr>
      </w:pPr>
      <w:r w:rsidRPr="00D223B8">
        <w:rPr>
          <w:rFonts w:asciiTheme="majorBidi" w:hAnsiTheme="majorBidi" w:cstheme="majorBidi"/>
          <w:sz w:val="24"/>
          <w:szCs w:val="24"/>
        </w:rPr>
        <w:t xml:space="preserve">Dış kaynaklı proje başvurularına yönelik politikalar Üniversite Rektörlüğü tarafından belirlenmektedir. </w:t>
      </w:r>
      <w:hyperlink r:id="rId164" w:history="1">
        <w:r w:rsidRPr="00D223B8">
          <w:rPr>
            <w:rStyle w:val="Kpr"/>
            <w:rFonts w:asciiTheme="majorBidi" w:hAnsiTheme="majorBidi" w:cstheme="majorBidi"/>
            <w:sz w:val="24"/>
            <w:szCs w:val="24"/>
          </w:rPr>
          <w:t>Proje Koordinasyon Ofisi</w:t>
        </w:r>
      </w:hyperlink>
      <w:r w:rsidRPr="00D223B8">
        <w:rPr>
          <w:rFonts w:asciiTheme="majorBidi" w:hAnsiTheme="majorBidi" w:cstheme="majorBidi"/>
          <w:sz w:val="24"/>
          <w:szCs w:val="24"/>
        </w:rPr>
        <w:t xml:space="preserve">, </w:t>
      </w:r>
      <w:hyperlink r:id="rId165" w:history="1">
        <w:r w:rsidRPr="00D223B8">
          <w:rPr>
            <w:rStyle w:val="Kpr"/>
            <w:rFonts w:asciiTheme="majorBidi" w:hAnsiTheme="majorBidi" w:cstheme="majorBidi"/>
            <w:sz w:val="24"/>
            <w:szCs w:val="24"/>
          </w:rPr>
          <w:t xml:space="preserve">Açık </w:t>
        </w:r>
        <w:r w:rsidRPr="00D223B8">
          <w:rPr>
            <w:rStyle w:val="Kpr"/>
            <w:rFonts w:asciiTheme="majorBidi" w:hAnsiTheme="majorBidi" w:cstheme="majorBidi"/>
            <w:sz w:val="24"/>
            <w:szCs w:val="24"/>
          </w:rPr>
          <w:t>Ç</w:t>
        </w:r>
        <w:r w:rsidRPr="00D223B8">
          <w:rPr>
            <w:rStyle w:val="Kpr"/>
            <w:rFonts w:asciiTheme="majorBidi" w:hAnsiTheme="majorBidi" w:cstheme="majorBidi"/>
            <w:sz w:val="24"/>
            <w:szCs w:val="24"/>
          </w:rPr>
          <w:t>ağrılar</w:t>
        </w:r>
      </w:hyperlink>
      <w:r w:rsidRPr="00D223B8">
        <w:rPr>
          <w:rFonts w:asciiTheme="majorBidi" w:hAnsiTheme="majorBidi" w:cstheme="majorBidi"/>
          <w:sz w:val="24"/>
          <w:szCs w:val="24"/>
        </w:rPr>
        <w:t xml:space="preserve"> başlığı altında Çağrı Başlıkları, Fon Veren Kurum, Program ve Son Başvuru Tarihi ile Başvuru linklerini çevrimiçi yayınlamaktadır. Horizon Europe hakkında </w:t>
      </w:r>
      <w:hyperlink r:id="rId166" w:history="1">
        <w:r w:rsidRPr="00D223B8">
          <w:rPr>
            <w:rStyle w:val="Kpr"/>
            <w:rFonts w:asciiTheme="majorBidi" w:hAnsiTheme="majorBidi" w:cstheme="majorBidi"/>
            <w:sz w:val="24"/>
            <w:szCs w:val="24"/>
          </w:rPr>
          <w:t>Türkçe</w:t>
        </w:r>
      </w:hyperlink>
      <w:r w:rsidRPr="00D223B8">
        <w:rPr>
          <w:rFonts w:asciiTheme="majorBidi" w:hAnsiTheme="majorBidi" w:cstheme="majorBidi"/>
          <w:sz w:val="24"/>
          <w:szCs w:val="24"/>
        </w:rPr>
        <w:t xml:space="preserve"> ve </w:t>
      </w:r>
      <w:hyperlink r:id="rId167" w:history="1">
        <w:r w:rsidRPr="00D223B8">
          <w:rPr>
            <w:rStyle w:val="Kpr"/>
            <w:rFonts w:asciiTheme="majorBidi" w:hAnsiTheme="majorBidi" w:cstheme="majorBidi"/>
            <w:sz w:val="24"/>
            <w:szCs w:val="24"/>
          </w:rPr>
          <w:t>İngilizce Bilgi Notları</w:t>
        </w:r>
      </w:hyperlink>
      <w:r w:rsidRPr="00D223B8">
        <w:rPr>
          <w:rFonts w:asciiTheme="majorBidi" w:hAnsiTheme="majorBidi" w:cstheme="majorBidi"/>
          <w:sz w:val="24"/>
          <w:szCs w:val="24"/>
        </w:rPr>
        <w:t xml:space="preserve"> çevrimiçi yayınlanmıştır.  </w:t>
      </w:r>
      <w:r w:rsidRPr="00D223B8">
        <w:rPr>
          <w:rFonts w:asciiTheme="majorBidi" w:hAnsiTheme="majorBidi" w:cstheme="majorBidi"/>
          <w:iCs/>
          <w:sz w:val="24"/>
          <w:szCs w:val="24"/>
        </w:rPr>
        <w:t xml:space="preserve">Üniversitemiz </w:t>
      </w:r>
      <w:hyperlink r:id="rId168" w:history="1">
        <w:r w:rsidRPr="00D223B8">
          <w:rPr>
            <w:rStyle w:val="Kpr"/>
            <w:rFonts w:asciiTheme="majorBidi" w:hAnsiTheme="majorBidi" w:cstheme="majorBidi"/>
            <w:iCs/>
            <w:sz w:val="24"/>
            <w:szCs w:val="24"/>
          </w:rPr>
          <w:t>Bilimsel Araştırma Projeleri Yönergesi</w:t>
        </w:r>
      </w:hyperlink>
      <w:r w:rsidRPr="00D223B8">
        <w:rPr>
          <w:rFonts w:asciiTheme="majorBidi" w:hAnsiTheme="majorBidi" w:cstheme="majorBidi"/>
          <w:iCs/>
          <w:sz w:val="24"/>
          <w:szCs w:val="24"/>
        </w:rPr>
        <w:t xml:space="preserve"> kapsamında dış mali kaynaklı proje başvurusunda bulunanlara ve/veya desteklenen projelere teşvik desteği sağlanmaktadır. </w:t>
      </w:r>
      <w:hyperlink r:id="rId169" w:history="1">
        <w:r w:rsidRPr="00D223B8">
          <w:rPr>
            <w:rStyle w:val="Kpr"/>
            <w:rFonts w:asciiTheme="majorBidi" w:hAnsiTheme="majorBidi" w:cstheme="majorBidi"/>
            <w:iCs/>
            <w:sz w:val="24"/>
            <w:szCs w:val="24"/>
          </w:rPr>
          <w:t>Dış Mali Kaynak Teşviki Kapsamında Kullanılan Form ve Dokümanlara</w:t>
        </w:r>
      </w:hyperlink>
      <w:r w:rsidRPr="00D223B8">
        <w:rPr>
          <w:rFonts w:asciiTheme="majorBidi" w:hAnsiTheme="majorBidi" w:cstheme="majorBidi"/>
          <w:iCs/>
          <w:sz w:val="24"/>
          <w:szCs w:val="24"/>
        </w:rPr>
        <w:t xml:space="preserve"> çevrimiçi olarak erişilebilmektedir. </w:t>
      </w:r>
      <w:hyperlink r:id="rId170" w:history="1">
        <w:r w:rsidRPr="00D223B8">
          <w:rPr>
            <w:rStyle w:val="Kpr"/>
            <w:rFonts w:asciiTheme="majorBidi" w:hAnsiTheme="majorBidi" w:cstheme="majorBidi"/>
            <w:iCs/>
            <w:sz w:val="24"/>
            <w:szCs w:val="24"/>
          </w:rPr>
          <w:t>Dış Mali Kaynaklı Proje İşlemleri İş Akış Şeması</w:t>
        </w:r>
      </w:hyperlink>
      <w:r w:rsidRPr="00D223B8">
        <w:rPr>
          <w:rFonts w:asciiTheme="majorBidi" w:hAnsiTheme="majorBidi" w:cstheme="majorBidi"/>
          <w:iCs/>
          <w:sz w:val="24"/>
          <w:szCs w:val="24"/>
        </w:rPr>
        <w:t xml:space="preserve"> açık </w:t>
      </w:r>
      <w:r w:rsidRPr="00D223B8">
        <w:rPr>
          <w:rFonts w:asciiTheme="majorBidi" w:hAnsiTheme="majorBidi" w:cstheme="majorBidi"/>
          <w:iCs/>
          <w:sz w:val="24"/>
          <w:szCs w:val="24"/>
        </w:rPr>
        <w:lastRenderedPageBreak/>
        <w:t xml:space="preserve">kaynaktan erişilebilir durumdadır. </w:t>
      </w:r>
      <w:hyperlink r:id="rId171" w:history="1">
        <w:r w:rsidRPr="00D223B8">
          <w:rPr>
            <w:rStyle w:val="Kpr"/>
            <w:rFonts w:asciiTheme="majorBidi" w:hAnsiTheme="majorBidi" w:cstheme="majorBidi"/>
            <w:iCs/>
            <w:sz w:val="24"/>
            <w:szCs w:val="24"/>
          </w:rPr>
          <w:t>TÜBİTAK Projesi Desteklendiğinde BAP Birimine Başvuru Dilekçesi</w:t>
        </w:r>
      </w:hyperlink>
      <w:r w:rsidRPr="00D223B8">
        <w:rPr>
          <w:rFonts w:asciiTheme="majorBidi" w:hAnsiTheme="majorBidi" w:cstheme="majorBidi"/>
          <w:iCs/>
          <w:sz w:val="24"/>
          <w:szCs w:val="24"/>
        </w:rPr>
        <w:t xml:space="preserve"> erişilebilir haldedir.</w:t>
      </w:r>
      <w:r w:rsidRPr="00D223B8">
        <w:rPr>
          <w:rFonts w:asciiTheme="majorBidi" w:hAnsiTheme="majorBidi" w:cstheme="majorBidi"/>
          <w:b/>
          <w:bCs/>
          <w:i/>
          <w:sz w:val="24"/>
          <w:szCs w:val="24"/>
        </w:rPr>
        <w:t xml:space="preserve"> </w:t>
      </w:r>
      <w:hyperlink r:id="rId172" w:history="1">
        <w:r w:rsidRPr="00D223B8">
          <w:rPr>
            <w:rStyle w:val="Kpr"/>
            <w:rFonts w:asciiTheme="majorBidi" w:hAnsiTheme="majorBidi" w:cstheme="majorBidi"/>
            <w:iCs/>
            <w:sz w:val="24"/>
            <w:szCs w:val="24"/>
          </w:rPr>
          <w:t>AB</w:t>
        </w:r>
        <w:r w:rsidRPr="00D223B8">
          <w:rPr>
            <w:rStyle w:val="Kpr"/>
            <w:rFonts w:asciiTheme="majorBidi" w:hAnsiTheme="majorBidi" w:cstheme="majorBidi"/>
            <w:sz w:val="24"/>
            <w:szCs w:val="24"/>
          </w:rPr>
          <w:t xml:space="preserve"> Projeleri için Bilgi ve Formlara</w:t>
        </w:r>
      </w:hyperlink>
      <w:r w:rsidRPr="00D223B8">
        <w:rPr>
          <w:rFonts w:asciiTheme="majorBidi" w:hAnsiTheme="majorBidi" w:cstheme="majorBidi"/>
          <w:sz w:val="24"/>
          <w:szCs w:val="24"/>
        </w:rPr>
        <w:t xml:space="preserve"> BAP otomasyonu üzerinden erişilebilmektedir. </w:t>
      </w:r>
      <w:hyperlink r:id="rId173" w:history="1">
        <w:r w:rsidRPr="00D223B8">
          <w:rPr>
            <w:rStyle w:val="Kpr"/>
            <w:rFonts w:asciiTheme="majorBidi" w:hAnsiTheme="majorBidi" w:cstheme="majorBidi"/>
            <w:sz w:val="24"/>
            <w:szCs w:val="24"/>
          </w:rPr>
          <w:t>Diğer Kurumlar Tarafından Desteklenen Projeler için Form ve Dokümanlara</w:t>
        </w:r>
      </w:hyperlink>
      <w:r w:rsidRPr="00D223B8">
        <w:rPr>
          <w:rFonts w:asciiTheme="majorBidi" w:hAnsiTheme="majorBidi" w:cstheme="majorBidi"/>
          <w:sz w:val="24"/>
          <w:szCs w:val="24"/>
        </w:rPr>
        <w:t xml:space="preserve"> çevrimiçi olarak erişilebilmektedir.</w:t>
      </w:r>
    </w:p>
    <w:p w14:paraId="13611806" w14:textId="77777777" w:rsidR="004D6230" w:rsidRPr="00D223B8" w:rsidRDefault="004D6230" w:rsidP="004D6230">
      <w:pPr>
        <w:jc w:val="both"/>
        <w:rPr>
          <w:rFonts w:asciiTheme="majorBidi" w:hAnsiTheme="majorBidi" w:cstheme="majorBidi"/>
          <w:sz w:val="24"/>
          <w:szCs w:val="24"/>
        </w:rPr>
      </w:pPr>
    </w:p>
    <w:p w14:paraId="0EE35897" w14:textId="77777777" w:rsidR="004D6230" w:rsidRPr="00D223B8" w:rsidRDefault="004D6230" w:rsidP="004D6230">
      <w:pPr>
        <w:jc w:val="both"/>
        <w:rPr>
          <w:rFonts w:asciiTheme="majorBidi" w:hAnsiTheme="majorBidi" w:cstheme="majorBidi"/>
          <w:sz w:val="24"/>
          <w:szCs w:val="24"/>
        </w:rPr>
      </w:pPr>
      <w:r w:rsidRPr="00D223B8">
        <w:rPr>
          <w:rFonts w:asciiTheme="majorBidi" w:hAnsiTheme="majorBidi" w:cstheme="majorBidi"/>
          <w:sz w:val="24"/>
          <w:szCs w:val="24"/>
        </w:rPr>
        <w:t xml:space="preserve">Fakültemiz Akademik Personelinin yer aldığı iç ve dış kaynaklar kullanılarak tamamlanan projeler (KKU BAP ve diğer Üniversiteler BAP, TÜBİTAK, TAGEM, Üniversite-Sanayi </w:t>
      </w:r>
      <w:proofErr w:type="gramStart"/>
      <w:r w:rsidRPr="00D223B8">
        <w:rPr>
          <w:rFonts w:asciiTheme="majorBidi" w:hAnsiTheme="majorBidi" w:cstheme="majorBidi"/>
          <w:sz w:val="24"/>
          <w:szCs w:val="24"/>
        </w:rPr>
        <w:t>İşbirliği</w:t>
      </w:r>
      <w:proofErr w:type="gramEnd"/>
      <w:r w:rsidRPr="00D223B8">
        <w:rPr>
          <w:rFonts w:asciiTheme="majorBidi" w:hAnsiTheme="majorBidi" w:cstheme="majorBidi"/>
          <w:sz w:val="24"/>
          <w:szCs w:val="24"/>
        </w:rPr>
        <w:t xml:space="preserve"> Ar-Ge, COST Action, EU </w:t>
      </w:r>
      <w:proofErr w:type="spellStart"/>
      <w:r w:rsidRPr="00D223B8">
        <w:rPr>
          <w:rFonts w:asciiTheme="majorBidi" w:hAnsiTheme="majorBidi" w:cstheme="majorBidi"/>
          <w:sz w:val="24"/>
          <w:szCs w:val="24"/>
        </w:rPr>
        <w:t>Commission</w:t>
      </w:r>
      <w:proofErr w:type="spellEnd"/>
      <w:r w:rsidRPr="00D223B8">
        <w:rPr>
          <w:rFonts w:asciiTheme="majorBidi" w:hAnsiTheme="majorBidi" w:cstheme="majorBidi"/>
          <w:sz w:val="24"/>
          <w:szCs w:val="24"/>
        </w:rPr>
        <w:t xml:space="preserve">, Kalkınma Ajansları, Bölge Kalkınma İdaresi Başkanlıkları, Teknokent vb.) kamuya açık olacak şekilde yayımlanan yıllık </w:t>
      </w:r>
      <w:hyperlink r:id="rId174" w:history="1">
        <w:r w:rsidRPr="00D223B8">
          <w:rPr>
            <w:rStyle w:val="Kpr"/>
            <w:rFonts w:asciiTheme="majorBidi" w:hAnsiTheme="majorBidi" w:cstheme="majorBidi"/>
            <w:sz w:val="24"/>
            <w:szCs w:val="24"/>
          </w:rPr>
          <w:t xml:space="preserve">Birim </w:t>
        </w:r>
        <w:r w:rsidRPr="00D223B8">
          <w:rPr>
            <w:rStyle w:val="Kpr"/>
            <w:rFonts w:asciiTheme="majorBidi" w:hAnsiTheme="majorBidi" w:cstheme="majorBidi"/>
            <w:sz w:val="24"/>
            <w:szCs w:val="24"/>
          </w:rPr>
          <w:t>A</w:t>
        </w:r>
        <w:r w:rsidRPr="00D223B8">
          <w:rPr>
            <w:rStyle w:val="Kpr"/>
            <w:rFonts w:asciiTheme="majorBidi" w:hAnsiTheme="majorBidi" w:cstheme="majorBidi"/>
            <w:sz w:val="24"/>
            <w:szCs w:val="24"/>
          </w:rPr>
          <w:t>ka</w:t>
        </w:r>
        <w:r w:rsidRPr="00D223B8">
          <w:rPr>
            <w:rStyle w:val="Kpr"/>
            <w:rFonts w:asciiTheme="majorBidi" w:hAnsiTheme="majorBidi" w:cstheme="majorBidi"/>
            <w:sz w:val="24"/>
            <w:szCs w:val="24"/>
          </w:rPr>
          <w:t>d</w:t>
        </w:r>
        <w:r w:rsidRPr="00D223B8">
          <w:rPr>
            <w:rStyle w:val="Kpr"/>
            <w:rFonts w:asciiTheme="majorBidi" w:hAnsiTheme="majorBidi" w:cstheme="majorBidi"/>
            <w:sz w:val="24"/>
            <w:szCs w:val="24"/>
          </w:rPr>
          <w:t xml:space="preserve">emik Faaliyet </w:t>
        </w:r>
        <w:proofErr w:type="spellStart"/>
        <w:r w:rsidRPr="00D223B8">
          <w:rPr>
            <w:rStyle w:val="Kpr"/>
            <w:rFonts w:asciiTheme="majorBidi" w:hAnsiTheme="majorBidi" w:cstheme="majorBidi"/>
            <w:sz w:val="24"/>
            <w:szCs w:val="24"/>
          </w:rPr>
          <w:t>Raporları</w:t>
        </w:r>
      </w:hyperlink>
      <w:r w:rsidRPr="00D223B8">
        <w:rPr>
          <w:rFonts w:asciiTheme="majorBidi" w:hAnsiTheme="majorBidi" w:cstheme="majorBidi"/>
          <w:sz w:val="24"/>
          <w:szCs w:val="24"/>
        </w:rPr>
        <w:t>’nda</w:t>
      </w:r>
      <w:proofErr w:type="spellEnd"/>
      <w:r w:rsidRPr="00D223B8">
        <w:rPr>
          <w:rFonts w:asciiTheme="majorBidi" w:hAnsiTheme="majorBidi" w:cstheme="majorBidi"/>
          <w:sz w:val="24"/>
          <w:szCs w:val="24"/>
        </w:rPr>
        <w:t xml:space="preserve"> yer almaktadır. </w:t>
      </w:r>
    </w:p>
    <w:p w14:paraId="56F40E99" w14:textId="06D19714" w:rsidR="004D6230" w:rsidRPr="00D223B8" w:rsidRDefault="00836DE4" w:rsidP="004D6230">
      <w:pPr>
        <w:jc w:val="both"/>
        <w:rPr>
          <w:rFonts w:asciiTheme="majorBidi" w:hAnsiTheme="majorBidi" w:cstheme="majorBidi"/>
          <w:sz w:val="24"/>
          <w:szCs w:val="24"/>
        </w:rPr>
      </w:pPr>
      <w:r>
        <w:rPr>
          <w:rFonts w:asciiTheme="majorBidi" w:hAnsiTheme="majorBidi" w:cstheme="majorBidi"/>
          <w:sz w:val="24"/>
          <w:szCs w:val="24"/>
        </w:rPr>
        <w:t xml:space="preserve">Kırşehir ve </w:t>
      </w:r>
      <w:r w:rsidR="00385C4E" w:rsidRPr="00385C4E">
        <w:rPr>
          <w:rFonts w:asciiTheme="majorBidi" w:hAnsiTheme="majorBidi" w:cstheme="majorBidi"/>
          <w:sz w:val="24"/>
          <w:szCs w:val="24"/>
        </w:rPr>
        <w:t>Yahşihan Belediyeleri</w:t>
      </w:r>
      <w:r w:rsidR="004D6230" w:rsidRPr="00385C4E">
        <w:rPr>
          <w:rFonts w:asciiTheme="majorBidi" w:hAnsiTheme="majorBidi" w:cstheme="majorBidi"/>
          <w:sz w:val="24"/>
          <w:szCs w:val="24"/>
        </w:rPr>
        <w:t xml:space="preserve"> ile imzalanan Protokol</w:t>
      </w:r>
      <w:r w:rsidR="00385C4E" w:rsidRPr="00385C4E">
        <w:rPr>
          <w:rFonts w:asciiTheme="majorBidi" w:hAnsiTheme="majorBidi" w:cstheme="majorBidi"/>
          <w:sz w:val="24"/>
          <w:szCs w:val="24"/>
        </w:rPr>
        <w:t>ler</w:t>
      </w:r>
      <w:r w:rsidR="004D6230" w:rsidRPr="00385C4E">
        <w:rPr>
          <w:rFonts w:asciiTheme="majorBidi" w:hAnsiTheme="majorBidi" w:cstheme="majorBidi"/>
          <w:sz w:val="24"/>
          <w:szCs w:val="24"/>
        </w:rPr>
        <w:t xml:space="preserve">de Sahipsiz ve Tedaviye Muhtaç Hayvanların Teşhis, Tetkik ve Tedavisine yönelik protokol aynı zamanda bilimsel ve/veya toplumsal sorumluluk projelerinde karşılıklı destek ve </w:t>
      </w:r>
      <w:r w:rsidR="00484BB9" w:rsidRPr="00385C4E">
        <w:rPr>
          <w:rFonts w:asciiTheme="majorBidi" w:hAnsiTheme="majorBidi" w:cstheme="majorBidi"/>
          <w:sz w:val="24"/>
          <w:szCs w:val="24"/>
        </w:rPr>
        <w:t>iş birliğini</w:t>
      </w:r>
      <w:r w:rsidR="004D6230" w:rsidRPr="00385C4E">
        <w:rPr>
          <w:rFonts w:asciiTheme="majorBidi" w:hAnsiTheme="majorBidi" w:cstheme="majorBidi"/>
          <w:sz w:val="24"/>
          <w:szCs w:val="24"/>
        </w:rPr>
        <w:t xml:space="preserve"> de kapsamaktadır.</w:t>
      </w:r>
      <w:r w:rsidR="004D6230" w:rsidRPr="00D223B8">
        <w:rPr>
          <w:rFonts w:asciiTheme="majorBidi" w:hAnsiTheme="majorBidi" w:cstheme="majorBidi"/>
          <w:sz w:val="24"/>
          <w:szCs w:val="24"/>
        </w:rPr>
        <w:t xml:space="preserve"> </w:t>
      </w:r>
      <w:hyperlink r:id="rId175" w:history="1">
        <w:r>
          <w:rPr>
            <w:rStyle w:val="Kpr"/>
            <w:rFonts w:asciiTheme="majorBidi" w:hAnsiTheme="majorBidi" w:cstheme="majorBidi"/>
            <w:sz w:val="24"/>
            <w:szCs w:val="24"/>
          </w:rPr>
          <w:t>202</w:t>
        </w:r>
        <w:r w:rsidR="00B92794">
          <w:rPr>
            <w:rStyle w:val="Kpr"/>
            <w:rFonts w:asciiTheme="majorBidi" w:hAnsiTheme="majorBidi" w:cstheme="majorBidi"/>
            <w:sz w:val="24"/>
            <w:szCs w:val="24"/>
          </w:rPr>
          <w:t>4</w:t>
        </w:r>
        <w:r w:rsidR="004D6230" w:rsidRPr="00D223B8">
          <w:rPr>
            <w:rStyle w:val="Kpr"/>
            <w:rFonts w:asciiTheme="majorBidi" w:hAnsiTheme="majorBidi" w:cstheme="majorBidi"/>
            <w:sz w:val="24"/>
            <w:szCs w:val="24"/>
          </w:rPr>
          <w:t xml:space="preserve"> </w:t>
        </w:r>
        <w:r w:rsidR="004D6230" w:rsidRPr="00D223B8">
          <w:rPr>
            <w:rStyle w:val="Kpr"/>
            <w:rFonts w:asciiTheme="majorBidi" w:hAnsiTheme="majorBidi" w:cstheme="majorBidi"/>
            <w:sz w:val="24"/>
            <w:szCs w:val="24"/>
          </w:rPr>
          <w:t>yılı Akademik Faaliyet Raporunda</w:t>
        </w:r>
      </w:hyperlink>
      <w:r w:rsidR="004D6230" w:rsidRPr="00D223B8">
        <w:rPr>
          <w:rFonts w:asciiTheme="majorBidi" w:hAnsiTheme="majorBidi" w:cstheme="majorBidi"/>
          <w:sz w:val="24"/>
          <w:szCs w:val="24"/>
        </w:rPr>
        <w:t xml:space="preserve"> Fakültemiz akademik personelinin yer aldığı iç ve dış kaynaklı projeler verilmiştir.</w:t>
      </w:r>
    </w:p>
    <w:p w14:paraId="6BE0F28C" w14:textId="77777777" w:rsidR="007C7AA0" w:rsidRDefault="007C7AA0" w:rsidP="000F3215">
      <w:pPr>
        <w:pStyle w:val="Balk3"/>
      </w:pPr>
    </w:p>
    <w:p w14:paraId="2FC5E570" w14:textId="77777777" w:rsidR="002C616F" w:rsidRDefault="002C616F" w:rsidP="000F3215">
      <w:pPr>
        <w:pStyle w:val="Balk3"/>
      </w:pPr>
      <w:r>
        <w:t>C.2.1. Araştırma yetkinlikleri ve gelişimi</w:t>
      </w:r>
    </w:p>
    <w:p w14:paraId="55FFC7D6" w14:textId="77777777" w:rsidR="009429FA" w:rsidRPr="009429FA" w:rsidRDefault="009429FA" w:rsidP="000F3215">
      <w:pPr>
        <w:pStyle w:val="Balk3"/>
      </w:pPr>
    </w:p>
    <w:p w14:paraId="50A247E4" w14:textId="77777777" w:rsidR="00792845" w:rsidRPr="009429FA" w:rsidRDefault="00792845" w:rsidP="00792845">
      <w:pPr>
        <w:widowControl/>
        <w:numPr>
          <w:ilvl w:val="1"/>
          <w:numId w:val="0"/>
        </w:numPr>
        <w:spacing w:after="160"/>
        <w:jc w:val="both"/>
        <w:rPr>
          <w:rFonts w:ascii="Times New Roman" w:eastAsiaTheme="minorEastAsia" w:hAnsi="Times New Roman" w:cs="Times New Roman"/>
          <w:b/>
          <w:color w:val="000000" w:themeColor="text1"/>
          <w:spacing w:val="15"/>
          <w:sz w:val="24"/>
          <w:szCs w:val="24"/>
        </w:rPr>
      </w:pPr>
      <w:r w:rsidRPr="009429FA">
        <w:rPr>
          <w:rFonts w:ascii="Times New Roman" w:eastAsiaTheme="minorEastAsia" w:hAnsi="Times New Roman" w:cs="Times New Roman"/>
          <w:b/>
          <w:bCs/>
          <w:color w:val="000000" w:themeColor="text1"/>
          <w:spacing w:val="15"/>
          <w:sz w:val="24"/>
          <w:szCs w:val="24"/>
        </w:rPr>
        <w:t>Olgunluk düzeyi:4</w:t>
      </w:r>
    </w:p>
    <w:p w14:paraId="7CACC5EC" w14:textId="77777777" w:rsidR="00792845" w:rsidRPr="00792845" w:rsidRDefault="00792845" w:rsidP="00792845">
      <w:pPr>
        <w:jc w:val="both"/>
        <w:outlineLvl w:val="2"/>
        <w:rPr>
          <w:rFonts w:asciiTheme="majorBidi" w:eastAsia="Times New Roman" w:hAnsiTheme="majorBidi" w:cstheme="majorBidi"/>
          <w:iCs/>
          <w:color w:val="000000" w:themeColor="text1"/>
          <w:sz w:val="24"/>
          <w:szCs w:val="24"/>
        </w:rPr>
      </w:pPr>
      <w:hyperlink r:id="rId176" w:history="1">
        <w:r w:rsidRPr="00792845">
          <w:rPr>
            <w:rFonts w:asciiTheme="majorBidi" w:eastAsia="Times New Roman" w:hAnsiTheme="majorBidi" w:cstheme="majorBidi"/>
            <w:iCs/>
            <w:color w:val="0000FF" w:themeColor="hyperlink"/>
            <w:sz w:val="24"/>
            <w:szCs w:val="24"/>
            <w:u w:val="single"/>
          </w:rPr>
          <w:t>Proje Koordinasyon Ofisi</w:t>
        </w:r>
      </w:hyperlink>
      <w:r w:rsidRPr="00792845">
        <w:rPr>
          <w:rFonts w:asciiTheme="majorBidi" w:hAnsiTheme="majorBidi" w:cstheme="majorBidi"/>
          <w:iCs/>
          <w:color w:val="000000" w:themeColor="text1"/>
          <w:sz w:val="24"/>
          <w:szCs w:val="24"/>
        </w:rPr>
        <w:t xml:space="preserve">, </w:t>
      </w:r>
      <w:hyperlink r:id="rId177" w:history="1">
        <w:r w:rsidRPr="00792845">
          <w:rPr>
            <w:rFonts w:asciiTheme="majorBidi" w:eastAsia="Times New Roman" w:hAnsiTheme="majorBidi" w:cstheme="majorBidi"/>
            <w:iCs/>
            <w:color w:val="0000FF" w:themeColor="hyperlink"/>
            <w:sz w:val="24"/>
            <w:szCs w:val="24"/>
            <w:u w:val="single"/>
          </w:rPr>
          <w:t>Açık Çağrılar</w:t>
        </w:r>
      </w:hyperlink>
      <w:r w:rsidRPr="00792845">
        <w:rPr>
          <w:rFonts w:asciiTheme="majorBidi" w:hAnsiTheme="majorBidi" w:cstheme="majorBidi"/>
          <w:iCs/>
          <w:color w:val="000000" w:themeColor="text1"/>
          <w:sz w:val="24"/>
          <w:szCs w:val="24"/>
        </w:rPr>
        <w:t xml:space="preserve"> başlığı altında Çağrı Başlıkları, Fon Veren Kurum, Program ve Son Başvuru Tarihi ile Başvuru linklerini çevrimiçi yayınlamaktadır. Horizon Europe hakkında </w:t>
      </w:r>
      <w:hyperlink r:id="rId178" w:history="1">
        <w:r w:rsidRPr="00792845">
          <w:rPr>
            <w:rFonts w:asciiTheme="majorBidi" w:eastAsia="Times New Roman" w:hAnsiTheme="majorBidi" w:cstheme="majorBidi"/>
            <w:iCs/>
            <w:color w:val="0000FF" w:themeColor="hyperlink"/>
            <w:sz w:val="24"/>
            <w:szCs w:val="24"/>
            <w:u w:val="single"/>
          </w:rPr>
          <w:t>Türkçe</w:t>
        </w:r>
      </w:hyperlink>
      <w:r w:rsidRPr="00792845">
        <w:rPr>
          <w:rFonts w:asciiTheme="majorBidi" w:hAnsiTheme="majorBidi" w:cstheme="majorBidi"/>
          <w:iCs/>
          <w:color w:val="000000" w:themeColor="text1"/>
          <w:sz w:val="24"/>
          <w:szCs w:val="24"/>
        </w:rPr>
        <w:t xml:space="preserve"> ve </w:t>
      </w:r>
      <w:hyperlink r:id="rId179" w:history="1">
        <w:r w:rsidRPr="00792845">
          <w:rPr>
            <w:rFonts w:asciiTheme="majorBidi" w:eastAsia="Times New Roman" w:hAnsiTheme="majorBidi" w:cstheme="majorBidi"/>
            <w:iCs/>
            <w:color w:val="0000FF" w:themeColor="hyperlink"/>
            <w:sz w:val="24"/>
            <w:szCs w:val="24"/>
            <w:u w:val="single"/>
          </w:rPr>
          <w:t>İngilizce Bilgi Notları</w:t>
        </w:r>
      </w:hyperlink>
      <w:r w:rsidRPr="00792845">
        <w:rPr>
          <w:rFonts w:asciiTheme="majorBidi" w:hAnsiTheme="majorBidi" w:cstheme="majorBidi"/>
          <w:iCs/>
          <w:color w:val="000000" w:themeColor="text1"/>
          <w:sz w:val="24"/>
          <w:szCs w:val="24"/>
        </w:rPr>
        <w:t xml:space="preserve"> çevrimiçi yayınlanmıştır.</w:t>
      </w:r>
      <w:r w:rsidRPr="00792845">
        <w:rPr>
          <w:rFonts w:asciiTheme="majorBidi" w:eastAsia="Times New Roman" w:hAnsiTheme="majorBidi" w:cstheme="majorBidi"/>
          <w:iCs/>
          <w:color w:val="000000" w:themeColor="text1"/>
          <w:sz w:val="24"/>
          <w:szCs w:val="24"/>
        </w:rPr>
        <w:t xml:space="preserve">  </w:t>
      </w:r>
    </w:p>
    <w:p w14:paraId="0B31F59C" w14:textId="77777777" w:rsidR="00792845" w:rsidRPr="00792845" w:rsidRDefault="00792845" w:rsidP="00792845">
      <w:pPr>
        <w:jc w:val="both"/>
        <w:outlineLvl w:val="2"/>
        <w:rPr>
          <w:rFonts w:asciiTheme="majorBidi" w:eastAsia="Times New Roman" w:hAnsiTheme="majorBidi" w:cstheme="majorBidi"/>
          <w:iCs/>
          <w:color w:val="000000" w:themeColor="text1"/>
          <w:sz w:val="24"/>
          <w:szCs w:val="24"/>
        </w:rPr>
      </w:pPr>
      <w:hyperlink r:id="rId180" w:history="1">
        <w:r w:rsidRPr="00792845">
          <w:rPr>
            <w:rFonts w:asciiTheme="majorBidi" w:eastAsia="Times New Roman" w:hAnsiTheme="majorBidi" w:cstheme="majorBidi"/>
            <w:iCs/>
            <w:color w:val="0000FF" w:themeColor="hyperlink"/>
            <w:sz w:val="24"/>
            <w:szCs w:val="24"/>
            <w:u w:val="single"/>
          </w:rPr>
          <w:t>Akademik personelin</w:t>
        </w:r>
      </w:hyperlink>
      <w:r w:rsidRPr="00792845">
        <w:rPr>
          <w:rFonts w:asciiTheme="majorBidi" w:eastAsia="Times New Roman" w:hAnsiTheme="majorBidi" w:cstheme="majorBidi"/>
          <w:iCs/>
          <w:color w:val="000000" w:themeColor="text1"/>
          <w:sz w:val="24"/>
          <w:szCs w:val="24"/>
        </w:rPr>
        <w:t xml:space="preserve"> büyük çoğunluğunun unvan bazında üst hiyerarşi sınıfında olması araştırma yetkinliklerinin dolaylı da olsa önemli bir göstergesi kabul edilebilir. Yıllık açıklanan </w:t>
      </w:r>
      <w:hyperlink r:id="rId181" w:history="1">
        <w:r w:rsidRPr="00792845">
          <w:rPr>
            <w:rFonts w:asciiTheme="majorBidi" w:eastAsia="Times New Roman" w:hAnsiTheme="majorBidi" w:cstheme="majorBidi"/>
            <w:iCs/>
            <w:color w:val="0000FF" w:themeColor="hyperlink"/>
            <w:sz w:val="24"/>
            <w:szCs w:val="24"/>
            <w:u w:val="single"/>
          </w:rPr>
          <w:t>Akademik Faaliyet Raporları</w:t>
        </w:r>
      </w:hyperlink>
      <w:r w:rsidRPr="00792845">
        <w:rPr>
          <w:rFonts w:asciiTheme="majorBidi" w:eastAsia="Times New Roman" w:hAnsiTheme="majorBidi" w:cstheme="majorBidi"/>
          <w:iCs/>
          <w:color w:val="000000" w:themeColor="text1"/>
          <w:sz w:val="24"/>
          <w:szCs w:val="24"/>
        </w:rPr>
        <w:t xml:space="preserve">nda yer alan BAP kaynakları dışında TÜBİTAK, TAGEM, Üniversite-Sanayi İşbirliği Ar-Ge, COST Action, EU </w:t>
      </w:r>
      <w:proofErr w:type="spellStart"/>
      <w:r w:rsidRPr="00792845">
        <w:rPr>
          <w:rFonts w:asciiTheme="majorBidi" w:eastAsia="Times New Roman" w:hAnsiTheme="majorBidi" w:cstheme="majorBidi"/>
          <w:iCs/>
          <w:color w:val="000000" w:themeColor="text1"/>
          <w:sz w:val="24"/>
          <w:szCs w:val="24"/>
        </w:rPr>
        <w:t>Commission</w:t>
      </w:r>
      <w:proofErr w:type="spellEnd"/>
      <w:r w:rsidRPr="00792845">
        <w:rPr>
          <w:rFonts w:asciiTheme="majorBidi" w:eastAsia="Times New Roman" w:hAnsiTheme="majorBidi" w:cstheme="majorBidi"/>
          <w:iCs/>
          <w:color w:val="000000" w:themeColor="text1"/>
          <w:sz w:val="24"/>
          <w:szCs w:val="24"/>
        </w:rPr>
        <w:t>, Kalkınma Ajansları, Bölge Kalkınma İdaresi Başkanlıkları, Teknokent vb. projeleri, yüksek araştırma yetkinliklerini doğrudan ifade etmektedir.</w:t>
      </w:r>
    </w:p>
    <w:p w14:paraId="16A8135A" w14:textId="7C8839B6" w:rsidR="00792845" w:rsidRPr="00792845" w:rsidRDefault="00792845" w:rsidP="00792845">
      <w:pPr>
        <w:jc w:val="both"/>
        <w:outlineLvl w:val="2"/>
        <w:rPr>
          <w:rFonts w:asciiTheme="majorBidi" w:eastAsia="Times New Roman" w:hAnsiTheme="majorBidi" w:cstheme="majorBidi"/>
          <w:iCs/>
          <w:color w:val="000000" w:themeColor="text1"/>
          <w:sz w:val="24"/>
          <w:szCs w:val="24"/>
        </w:rPr>
      </w:pPr>
      <w:proofErr w:type="spellStart"/>
      <w:r w:rsidRPr="00792845">
        <w:rPr>
          <w:rFonts w:asciiTheme="majorBidi" w:eastAsia="Times New Roman" w:hAnsiTheme="majorBidi" w:cstheme="majorBidi"/>
          <w:iCs/>
          <w:color w:val="000000" w:themeColor="text1"/>
          <w:sz w:val="24"/>
          <w:szCs w:val="24"/>
        </w:rPr>
        <w:t>Scopus</w:t>
      </w:r>
      <w:proofErr w:type="spellEnd"/>
      <w:r w:rsidRPr="00792845">
        <w:rPr>
          <w:rFonts w:asciiTheme="majorBidi" w:eastAsia="Times New Roman" w:hAnsiTheme="majorBidi" w:cstheme="majorBidi"/>
          <w:iCs/>
          <w:color w:val="000000" w:themeColor="text1"/>
          <w:sz w:val="24"/>
          <w:szCs w:val="24"/>
        </w:rPr>
        <w:t xml:space="preserve"> verilerini kullanan “</w:t>
      </w:r>
      <w:proofErr w:type="spellStart"/>
      <w:r w:rsidR="00D8630E">
        <w:fldChar w:fldCharType="begin"/>
      </w:r>
      <w:r w:rsidR="00CF3A5C">
        <w:instrText>HYPERLINK "https://www.scimagoir.com/rankings.php?area=3400&amp;ranking=Overall&amp;sector=all"</w:instrText>
      </w:r>
      <w:r w:rsidR="00D8630E">
        <w:fldChar w:fldCharType="separate"/>
      </w:r>
      <w:r w:rsidRPr="00792845">
        <w:rPr>
          <w:rFonts w:asciiTheme="majorBidi" w:eastAsia="Times New Roman" w:hAnsiTheme="majorBidi" w:cstheme="majorBidi"/>
          <w:iCs/>
          <w:color w:val="0000FF" w:themeColor="hyperlink"/>
          <w:sz w:val="24"/>
          <w:szCs w:val="24"/>
          <w:u w:val="single"/>
        </w:rPr>
        <w:t>SCImago</w:t>
      </w:r>
      <w:proofErr w:type="spellEnd"/>
      <w:r w:rsidRPr="00792845">
        <w:rPr>
          <w:rFonts w:asciiTheme="majorBidi" w:eastAsia="Times New Roman" w:hAnsiTheme="majorBidi" w:cstheme="majorBidi"/>
          <w:iCs/>
          <w:color w:val="0000FF" w:themeColor="hyperlink"/>
          <w:sz w:val="24"/>
          <w:szCs w:val="24"/>
          <w:u w:val="single"/>
        </w:rPr>
        <w:t xml:space="preserve"> </w:t>
      </w:r>
      <w:proofErr w:type="spellStart"/>
      <w:r w:rsidRPr="00792845">
        <w:rPr>
          <w:rFonts w:asciiTheme="majorBidi" w:eastAsia="Times New Roman" w:hAnsiTheme="majorBidi" w:cstheme="majorBidi"/>
          <w:iCs/>
          <w:color w:val="0000FF" w:themeColor="hyperlink"/>
          <w:sz w:val="24"/>
          <w:szCs w:val="24"/>
          <w:u w:val="single"/>
        </w:rPr>
        <w:t>In</w:t>
      </w:r>
      <w:r w:rsidRPr="00792845">
        <w:rPr>
          <w:rFonts w:asciiTheme="majorBidi" w:eastAsia="Times New Roman" w:hAnsiTheme="majorBidi" w:cstheme="majorBidi"/>
          <w:iCs/>
          <w:color w:val="0000FF" w:themeColor="hyperlink"/>
          <w:sz w:val="24"/>
          <w:szCs w:val="24"/>
          <w:u w:val="single"/>
        </w:rPr>
        <w:t>s</w:t>
      </w:r>
      <w:r w:rsidRPr="00792845">
        <w:rPr>
          <w:rFonts w:asciiTheme="majorBidi" w:eastAsia="Times New Roman" w:hAnsiTheme="majorBidi" w:cstheme="majorBidi"/>
          <w:iCs/>
          <w:color w:val="0000FF" w:themeColor="hyperlink"/>
          <w:sz w:val="24"/>
          <w:szCs w:val="24"/>
          <w:u w:val="single"/>
        </w:rPr>
        <w:t>t</w:t>
      </w:r>
      <w:r w:rsidRPr="00792845">
        <w:rPr>
          <w:rFonts w:asciiTheme="majorBidi" w:eastAsia="Times New Roman" w:hAnsiTheme="majorBidi" w:cstheme="majorBidi"/>
          <w:iCs/>
          <w:color w:val="0000FF" w:themeColor="hyperlink"/>
          <w:sz w:val="24"/>
          <w:szCs w:val="24"/>
          <w:u w:val="single"/>
        </w:rPr>
        <w:t>i</w:t>
      </w:r>
      <w:r w:rsidRPr="00792845">
        <w:rPr>
          <w:rFonts w:asciiTheme="majorBidi" w:eastAsia="Times New Roman" w:hAnsiTheme="majorBidi" w:cstheme="majorBidi"/>
          <w:iCs/>
          <w:color w:val="0000FF" w:themeColor="hyperlink"/>
          <w:sz w:val="24"/>
          <w:szCs w:val="24"/>
          <w:u w:val="single"/>
        </w:rPr>
        <w:t>tutions</w:t>
      </w:r>
      <w:proofErr w:type="spellEnd"/>
      <w:r w:rsidRPr="00792845">
        <w:rPr>
          <w:rFonts w:asciiTheme="majorBidi" w:eastAsia="Times New Roman" w:hAnsiTheme="majorBidi" w:cstheme="majorBidi"/>
          <w:iCs/>
          <w:color w:val="0000FF" w:themeColor="hyperlink"/>
          <w:sz w:val="24"/>
          <w:szCs w:val="24"/>
          <w:u w:val="single"/>
        </w:rPr>
        <w:t xml:space="preserve"> </w:t>
      </w:r>
      <w:proofErr w:type="spellStart"/>
      <w:r w:rsidRPr="00792845">
        <w:rPr>
          <w:rFonts w:asciiTheme="majorBidi" w:eastAsia="Times New Roman" w:hAnsiTheme="majorBidi" w:cstheme="majorBidi"/>
          <w:iCs/>
          <w:color w:val="0000FF" w:themeColor="hyperlink"/>
          <w:sz w:val="24"/>
          <w:szCs w:val="24"/>
          <w:u w:val="single"/>
        </w:rPr>
        <w:t>Rankings</w:t>
      </w:r>
      <w:proofErr w:type="spellEnd"/>
      <w:r w:rsidR="00D8630E">
        <w:rPr>
          <w:rFonts w:asciiTheme="majorBidi" w:eastAsia="Times New Roman" w:hAnsiTheme="majorBidi" w:cstheme="majorBidi"/>
          <w:iCs/>
          <w:color w:val="0000FF" w:themeColor="hyperlink"/>
          <w:sz w:val="24"/>
          <w:szCs w:val="24"/>
          <w:u w:val="single"/>
        </w:rPr>
        <w:fldChar w:fldCharType="end"/>
      </w:r>
      <w:r w:rsidRPr="00792845">
        <w:rPr>
          <w:rFonts w:asciiTheme="majorBidi" w:eastAsia="Times New Roman" w:hAnsiTheme="majorBidi" w:cstheme="majorBidi"/>
          <w:iCs/>
          <w:color w:val="000000" w:themeColor="text1"/>
          <w:sz w:val="24"/>
          <w:szCs w:val="24"/>
        </w:rPr>
        <w:t>” göstergelerine göre, Üniversitemiz diğer alanların aksine özellikle Araştırma Sıralamasında (</w:t>
      </w:r>
      <w:proofErr w:type="spellStart"/>
      <w:r w:rsidRPr="00792845">
        <w:rPr>
          <w:rFonts w:asciiTheme="majorBidi" w:eastAsia="Times New Roman" w:hAnsiTheme="majorBidi" w:cstheme="majorBidi"/>
          <w:iCs/>
          <w:color w:val="000000" w:themeColor="text1"/>
          <w:sz w:val="24"/>
          <w:szCs w:val="24"/>
        </w:rPr>
        <w:t>Research</w:t>
      </w:r>
      <w:proofErr w:type="spellEnd"/>
      <w:r w:rsidRPr="00792845">
        <w:rPr>
          <w:rFonts w:asciiTheme="majorBidi" w:eastAsia="Times New Roman" w:hAnsiTheme="majorBidi" w:cstheme="majorBidi"/>
          <w:iCs/>
          <w:color w:val="000000" w:themeColor="text1"/>
          <w:sz w:val="24"/>
          <w:szCs w:val="24"/>
        </w:rPr>
        <w:t xml:space="preserve"> </w:t>
      </w:r>
      <w:proofErr w:type="spellStart"/>
      <w:r w:rsidRPr="00792845">
        <w:rPr>
          <w:rFonts w:asciiTheme="majorBidi" w:eastAsia="Times New Roman" w:hAnsiTheme="majorBidi" w:cstheme="majorBidi"/>
          <w:iCs/>
          <w:color w:val="000000" w:themeColor="text1"/>
          <w:sz w:val="24"/>
          <w:szCs w:val="24"/>
        </w:rPr>
        <w:t>Rankings</w:t>
      </w:r>
      <w:proofErr w:type="spellEnd"/>
      <w:r w:rsidRPr="00792845">
        <w:rPr>
          <w:rFonts w:asciiTheme="majorBidi" w:eastAsia="Times New Roman" w:hAnsiTheme="majorBidi" w:cstheme="majorBidi"/>
          <w:iCs/>
          <w:color w:val="000000" w:themeColor="text1"/>
          <w:sz w:val="24"/>
          <w:szCs w:val="24"/>
        </w:rPr>
        <w:t xml:space="preserve">) mütemadiyen yükselme eğilimindedir (2009’da 537’nci iken </w:t>
      </w:r>
      <w:proofErr w:type="gramStart"/>
      <w:r w:rsidRPr="00792845">
        <w:rPr>
          <w:rFonts w:asciiTheme="majorBidi" w:eastAsia="Times New Roman" w:hAnsiTheme="majorBidi" w:cstheme="majorBidi"/>
          <w:iCs/>
          <w:color w:val="000000" w:themeColor="text1"/>
          <w:sz w:val="24"/>
          <w:szCs w:val="24"/>
        </w:rPr>
        <w:t>202</w:t>
      </w:r>
      <w:r w:rsidR="00B92794">
        <w:rPr>
          <w:rFonts w:asciiTheme="majorBidi" w:eastAsia="Times New Roman" w:hAnsiTheme="majorBidi" w:cstheme="majorBidi"/>
          <w:iCs/>
          <w:color w:val="000000" w:themeColor="text1"/>
          <w:sz w:val="24"/>
          <w:szCs w:val="24"/>
        </w:rPr>
        <w:t>4</w:t>
      </w:r>
      <w:r w:rsidRPr="00792845">
        <w:rPr>
          <w:rFonts w:asciiTheme="majorBidi" w:eastAsia="Times New Roman" w:hAnsiTheme="majorBidi" w:cstheme="majorBidi"/>
          <w:iCs/>
          <w:color w:val="000000" w:themeColor="text1"/>
          <w:sz w:val="24"/>
          <w:szCs w:val="24"/>
        </w:rPr>
        <w:t>’de</w:t>
      </w:r>
      <w:proofErr w:type="gramEnd"/>
      <w:r w:rsidRPr="00792845">
        <w:rPr>
          <w:rFonts w:asciiTheme="majorBidi" w:eastAsia="Times New Roman" w:hAnsiTheme="majorBidi" w:cstheme="majorBidi"/>
          <w:iCs/>
          <w:color w:val="000000" w:themeColor="text1"/>
          <w:sz w:val="24"/>
          <w:szCs w:val="24"/>
        </w:rPr>
        <w:t xml:space="preserve"> </w:t>
      </w:r>
      <w:r w:rsidR="00CF3A5C">
        <w:rPr>
          <w:rFonts w:asciiTheme="majorBidi" w:eastAsia="Times New Roman" w:hAnsiTheme="majorBidi" w:cstheme="majorBidi"/>
          <w:iCs/>
          <w:color w:val="000000" w:themeColor="text1"/>
          <w:sz w:val="24"/>
          <w:szCs w:val="24"/>
        </w:rPr>
        <w:t>543</w:t>
      </w:r>
      <w:r w:rsidRPr="00792845">
        <w:rPr>
          <w:rFonts w:asciiTheme="majorBidi" w:eastAsia="Times New Roman" w:hAnsiTheme="majorBidi" w:cstheme="majorBidi"/>
          <w:iCs/>
          <w:color w:val="000000" w:themeColor="text1"/>
          <w:sz w:val="24"/>
          <w:szCs w:val="24"/>
        </w:rPr>
        <w:t>’nci). “</w:t>
      </w:r>
      <w:proofErr w:type="spellStart"/>
      <w:r w:rsidR="00D8630E">
        <w:fldChar w:fldCharType="begin"/>
      </w:r>
      <w:r w:rsidR="00CF3A5C">
        <w:instrText>HYPERLINK "https://www.scimagoir.com/rankings.php?area=3400&amp;ranking=Overall&amp;sector=Higher%20educ."</w:instrText>
      </w:r>
      <w:r w:rsidR="00D8630E">
        <w:fldChar w:fldCharType="separate"/>
      </w:r>
      <w:r w:rsidRPr="00792845">
        <w:rPr>
          <w:rFonts w:asciiTheme="majorBidi" w:eastAsia="Times New Roman" w:hAnsiTheme="majorBidi" w:cstheme="majorBidi"/>
          <w:iCs/>
          <w:color w:val="0000FF" w:themeColor="hyperlink"/>
          <w:sz w:val="24"/>
          <w:szCs w:val="24"/>
          <w:u w:val="single"/>
        </w:rPr>
        <w:t>Veter</w:t>
      </w:r>
      <w:r w:rsidRPr="00792845">
        <w:rPr>
          <w:rFonts w:asciiTheme="majorBidi" w:eastAsia="Times New Roman" w:hAnsiTheme="majorBidi" w:cstheme="majorBidi"/>
          <w:iCs/>
          <w:color w:val="0000FF" w:themeColor="hyperlink"/>
          <w:sz w:val="24"/>
          <w:szCs w:val="24"/>
          <w:u w:val="single"/>
        </w:rPr>
        <w:t>i</w:t>
      </w:r>
      <w:r w:rsidRPr="00792845">
        <w:rPr>
          <w:rFonts w:asciiTheme="majorBidi" w:eastAsia="Times New Roman" w:hAnsiTheme="majorBidi" w:cstheme="majorBidi"/>
          <w:iCs/>
          <w:color w:val="0000FF" w:themeColor="hyperlink"/>
          <w:sz w:val="24"/>
          <w:szCs w:val="24"/>
          <w:u w:val="single"/>
        </w:rPr>
        <w:t>nary</w:t>
      </w:r>
      <w:proofErr w:type="spellEnd"/>
      <w:r w:rsidR="00D8630E">
        <w:rPr>
          <w:rFonts w:asciiTheme="majorBidi" w:eastAsia="Times New Roman" w:hAnsiTheme="majorBidi" w:cstheme="majorBidi"/>
          <w:iCs/>
          <w:color w:val="0000FF" w:themeColor="hyperlink"/>
          <w:sz w:val="24"/>
          <w:szCs w:val="24"/>
          <w:u w:val="single"/>
        </w:rPr>
        <w:fldChar w:fldCharType="end"/>
      </w:r>
      <w:r w:rsidRPr="00792845">
        <w:rPr>
          <w:rFonts w:asciiTheme="majorBidi" w:eastAsia="Times New Roman" w:hAnsiTheme="majorBidi" w:cstheme="majorBidi"/>
          <w:iCs/>
          <w:color w:val="000000" w:themeColor="text1"/>
          <w:sz w:val="24"/>
          <w:szCs w:val="24"/>
        </w:rPr>
        <w:t>” alanında KKÜVF, dünyada tüm sektörler bazında 5</w:t>
      </w:r>
      <w:r w:rsidR="00CF3A5C">
        <w:rPr>
          <w:rFonts w:asciiTheme="majorBidi" w:eastAsia="Times New Roman" w:hAnsiTheme="majorBidi" w:cstheme="majorBidi"/>
          <w:iCs/>
          <w:color w:val="000000" w:themeColor="text1"/>
          <w:sz w:val="24"/>
          <w:szCs w:val="24"/>
        </w:rPr>
        <w:t>43</w:t>
      </w:r>
      <w:r w:rsidRPr="00792845">
        <w:rPr>
          <w:rFonts w:asciiTheme="majorBidi" w:eastAsia="Times New Roman" w:hAnsiTheme="majorBidi" w:cstheme="majorBidi"/>
          <w:iCs/>
          <w:color w:val="000000" w:themeColor="text1"/>
          <w:sz w:val="24"/>
          <w:szCs w:val="24"/>
        </w:rPr>
        <w:t xml:space="preserve">’nci sırada, sadece Üniversiteler bazında ise </w:t>
      </w:r>
      <w:proofErr w:type="gramStart"/>
      <w:r w:rsidR="00CF3A5C">
        <w:rPr>
          <w:rFonts w:asciiTheme="majorBidi" w:eastAsia="Times New Roman" w:hAnsiTheme="majorBidi" w:cstheme="majorBidi"/>
          <w:iCs/>
          <w:color w:val="000000" w:themeColor="text1"/>
          <w:sz w:val="24"/>
          <w:szCs w:val="24"/>
        </w:rPr>
        <w:t>388</w:t>
      </w:r>
      <w:r w:rsidRPr="00792845">
        <w:rPr>
          <w:rFonts w:asciiTheme="majorBidi" w:eastAsia="Times New Roman" w:hAnsiTheme="majorBidi" w:cstheme="majorBidi"/>
          <w:iCs/>
          <w:color w:val="000000" w:themeColor="text1"/>
          <w:sz w:val="24"/>
          <w:szCs w:val="24"/>
        </w:rPr>
        <w:t>’nci</w:t>
      </w:r>
      <w:proofErr w:type="gramEnd"/>
      <w:r w:rsidRPr="00792845">
        <w:rPr>
          <w:rFonts w:asciiTheme="majorBidi" w:eastAsia="Times New Roman" w:hAnsiTheme="majorBidi" w:cstheme="majorBidi"/>
          <w:iCs/>
          <w:color w:val="000000" w:themeColor="text1"/>
          <w:sz w:val="24"/>
          <w:szCs w:val="24"/>
        </w:rPr>
        <w:t xml:space="preserve"> sıradadır. </w:t>
      </w:r>
    </w:p>
    <w:p w14:paraId="48FB2795" w14:textId="582616FD" w:rsidR="00792845" w:rsidRPr="00AC3CE6" w:rsidRDefault="00792845" w:rsidP="00792845">
      <w:pPr>
        <w:jc w:val="both"/>
        <w:outlineLvl w:val="2"/>
        <w:rPr>
          <w:rFonts w:asciiTheme="majorBidi" w:eastAsia="Times New Roman" w:hAnsiTheme="majorBidi" w:cstheme="majorBidi"/>
          <w:iCs/>
          <w:sz w:val="24"/>
          <w:szCs w:val="24"/>
        </w:rPr>
      </w:pPr>
      <w:r w:rsidRPr="00AC3CE6">
        <w:rPr>
          <w:rFonts w:asciiTheme="majorBidi" w:eastAsia="Times New Roman" w:hAnsiTheme="majorBidi" w:cstheme="majorBidi"/>
          <w:iCs/>
          <w:sz w:val="24"/>
          <w:szCs w:val="24"/>
        </w:rPr>
        <w:t xml:space="preserve">BAP Otomasyon Sistemine kayıtlı </w:t>
      </w:r>
      <w:hyperlink r:id="rId182" w:history="1">
        <w:r w:rsidR="001B14EE" w:rsidRPr="00AC3CE6">
          <w:rPr>
            <w:rFonts w:asciiTheme="majorBidi" w:eastAsia="Times New Roman" w:hAnsiTheme="majorBidi" w:cstheme="majorBidi"/>
            <w:iCs/>
            <w:sz w:val="24"/>
            <w:szCs w:val="24"/>
            <w:u w:val="single"/>
          </w:rPr>
          <w:t>2009-2023</w:t>
        </w:r>
        <w:r w:rsidRPr="00AC3CE6">
          <w:rPr>
            <w:rFonts w:asciiTheme="majorBidi" w:eastAsia="Times New Roman" w:hAnsiTheme="majorBidi" w:cstheme="majorBidi"/>
            <w:iCs/>
            <w:sz w:val="24"/>
            <w:szCs w:val="24"/>
            <w:u w:val="single"/>
          </w:rPr>
          <w:t xml:space="preserve"> yıllar</w:t>
        </w:r>
        <w:r w:rsidRPr="00AC3CE6">
          <w:rPr>
            <w:rFonts w:asciiTheme="majorBidi" w:eastAsia="Times New Roman" w:hAnsiTheme="majorBidi" w:cstheme="majorBidi"/>
            <w:iCs/>
            <w:sz w:val="24"/>
            <w:szCs w:val="24"/>
            <w:u w:val="single"/>
          </w:rPr>
          <w:t>ı</w:t>
        </w:r>
        <w:r w:rsidRPr="00AC3CE6">
          <w:rPr>
            <w:rFonts w:asciiTheme="majorBidi" w:eastAsia="Times New Roman" w:hAnsiTheme="majorBidi" w:cstheme="majorBidi"/>
            <w:iCs/>
            <w:sz w:val="24"/>
            <w:szCs w:val="24"/>
            <w:u w:val="single"/>
          </w:rPr>
          <w:t xml:space="preserve"> arasında tamamlanmış</w:t>
        </w:r>
      </w:hyperlink>
      <w:r w:rsidRPr="00AC3CE6">
        <w:rPr>
          <w:rFonts w:asciiTheme="majorBidi" w:eastAsia="Times New Roman" w:hAnsiTheme="majorBidi" w:cstheme="majorBidi"/>
          <w:iCs/>
          <w:sz w:val="24"/>
          <w:szCs w:val="24"/>
        </w:rPr>
        <w:t xml:space="preserve"> 1</w:t>
      </w:r>
      <w:r w:rsidR="001C740E">
        <w:rPr>
          <w:rFonts w:asciiTheme="majorBidi" w:eastAsia="Times New Roman" w:hAnsiTheme="majorBidi" w:cstheme="majorBidi"/>
          <w:iCs/>
          <w:sz w:val="24"/>
          <w:szCs w:val="24"/>
        </w:rPr>
        <w:t>9</w:t>
      </w:r>
      <w:r w:rsidRPr="00AC3CE6">
        <w:rPr>
          <w:rFonts w:asciiTheme="majorBidi" w:eastAsia="Times New Roman" w:hAnsiTheme="majorBidi" w:cstheme="majorBidi"/>
          <w:iCs/>
          <w:sz w:val="24"/>
          <w:szCs w:val="24"/>
        </w:rPr>
        <w:t xml:space="preserve"> TÜBİTAK Projesi, </w:t>
      </w:r>
      <w:r w:rsidR="00875E8F" w:rsidRPr="00AC3CE6">
        <w:rPr>
          <w:rFonts w:asciiTheme="majorBidi" w:eastAsia="Times New Roman" w:hAnsiTheme="majorBidi" w:cstheme="majorBidi"/>
          <w:iCs/>
          <w:sz w:val="24"/>
          <w:szCs w:val="24"/>
        </w:rPr>
        <w:t xml:space="preserve">3 Avrupa Birliği Projesi, </w:t>
      </w:r>
      <w:r w:rsidRPr="00AC3CE6">
        <w:rPr>
          <w:rFonts w:asciiTheme="majorBidi" w:eastAsia="Times New Roman" w:hAnsiTheme="majorBidi" w:cstheme="majorBidi"/>
          <w:iCs/>
          <w:sz w:val="24"/>
          <w:szCs w:val="24"/>
        </w:rPr>
        <w:t>1 TAGEM Projesi, 1 Kalkınma Bakanlığı Projesi, 1 Ahiler Projesi bulunmaktadır.</w:t>
      </w:r>
    </w:p>
    <w:p w14:paraId="662A4855" w14:textId="5ED5A0DA" w:rsidR="002C616F" w:rsidRDefault="00792845" w:rsidP="00792845">
      <w:pPr>
        <w:jc w:val="both"/>
        <w:outlineLvl w:val="2"/>
        <w:rPr>
          <w:rFonts w:asciiTheme="majorBidi" w:eastAsia="Times New Roman" w:hAnsiTheme="majorBidi" w:cstheme="majorBidi"/>
          <w:iCs/>
          <w:color w:val="000000" w:themeColor="text1"/>
          <w:sz w:val="24"/>
          <w:szCs w:val="24"/>
        </w:rPr>
      </w:pPr>
      <w:r w:rsidRPr="0021375B">
        <w:rPr>
          <w:rFonts w:asciiTheme="majorBidi" w:eastAsia="Times New Roman" w:hAnsiTheme="majorBidi" w:cstheme="majorBidi"/>
          <w:iCs/>
          <w:color w:val="000000" w:themeColor="text1"/>
          <w:sz w:val="24"/>
          <w:szCs w:val="24"/>
        </w:rPr>
        <w:t xml:space="preserve">Teknopark bünyesindeki faaliyetlere </w:t>
      </w:r>
      <w:hyperlink r:id="rId183" w:history="1">
        <w:r w:rsidRPr="0021375B">
          <w:rPr>
            <w:rFonts w:asciiTheme="majorBidi" w:eastAsia="Times New Roman" w:hAnsiTheme="majorBidi" w:cstheme="majorBidi"/>
            <w:iCs/>
            <w:color w:val="0000FF" w:themeColor="hyperlink"/>
            <w:sz w:val="24"/>
            <w:szCs w:val="24"/>
            <w:u w:val="single"/>
          </w:rPr>
          <w:t>teşvik amaçlı çeşitli</w:t>
        </w:r>
        <w:r w:rsidRPr="0021375B">
          <w:rPr>
            <w:rFonts w:asciiTheme="majorBidi" w:eastAsia="Times New Roman" w:hAnsiTheme="majorBidi" w:cstheme="majorBidi"/>
            <w:iCs/>
            <w:color w:val="0000FF" w:themeColor="hyperlink"/>
            <w:sz w:val="24"/>
            <w:szCs w:val="24"/>
            <w:u w:val="single"/>
          </w:rPr>
          <w:t xml:space="preserve"> </w:t>
        </w:r>
        <w:r w:rsidRPr="0021375B">
          <w:rPr>
            <w:rFonts w:asciiTheme="majorBidi" w:eastAsia="Times New Roman" w:hAnsiTheme="majorBidi" w:cstheme="majorBidi"/>
            <w:iCs/>
            <w:color w:val="0000FF" w:themeColor="hyperlink"/>
            <w:sz w:val="24"/>
            <w:szCs w:val="24"/>
            <w:u w:val="single"/>
          </w:rPr>
          <w:t>muafi</w:t>
        </w:r>
        <w:r w:rsidRPr="0021375B">
          <w:rPr>
            <w:rFonts w:asciiTheme="majorBidi" w:eastAsia="Times New Roman" w:hAnsiTheme="majorBidi" w:cstheme="majorBidi"/>
            <w:iCs/>
            <w:color w:val="0000FF" w:themeColor="hyperlink"/>
            <w:sz w:val="24"/>
            <w:szCs w:val="24"/>
            <w:u w:val="single"/>
          </w:rPr>
          <w:t>y</w:t>
        </w:r>
        <w:r w:rsidRPr="0021375B">
          <w:rPr>
            <w:rFonts w:asciiTheme="majorBidi" w:eastAsia="Times New Roman" w:hAnsiTheme="majorBidi" w:cstheme="majorBidi"/>
            <w:iCs/>
            <w:color w:val="0000FF" w:themeColor="hyperlink"/>
            <w:sz w:val="24"/>
            <w:szCs w:val="24"/>
            <w:u w:val="single"/>
          </w:rPr>
          <w:t>et ve destekler</w:t>
        </w:r>
      </w:hyperlink>
      <w:r w:rsidRPr="0021375B">
        <w:rPr>
          <w:rFonts w:asciiTheme="majorBidi" w:eastAsia="Times New Roman" w:hAnsiTheme="majorBidi" w:cstheme="majorBidi"/>
          <w:iCs/>
          <w:color w:val="000000" w:themeColor="text1"/>
          <w:sz w:val="24"/>
          <w:szCs w:val="24"/>
        </w:rPr>
        <w:t xml:space="preserve"> verilmektedir. 2021 yılı içinde Fakültemiz akademik personelinden ikisi Ankara Üniversitesi Teknokent bünyesinde 2 farklı projede görevlendirilmişlerdir (Bkz. </w:t>
      </w:r>
      <w:hyperlink r:id="rId184" w:history="1">
        <w:r w:rsidR="0021375B" w:rsidRPr="0021375B">
          <w:rPr>
            <w:rFonts w:asciiTheme="majorBidi" w:eastAsia="Times New Roman" w:hAnsiTheme="majorBidi" w:cstheme="majorBidi"/>
            <w:iCs/>
            <w:color w:val="0000FF" w:themeColor="hyperlink"/>
            <w:sz w:val="24"/>
            <w:szCs w:val="24"/>
            <w:u w:val="single"/>
          </w:rPr>
          <w:t>202</w:t>
        </w:r>
        <w:r w:rsidR="000C725B">
          <w:rPr>
            <w:rFonts w:asciiTheme="majorBidi" w:eastAsia="Times New Roman" w:hAnsiTheme="majorBidi" w:cstheme="majorBidi"/>
            <w:iCs/>
            <w:color w:val="0000FF" w:themeColor="hyperlink"/>
            <w:sz w:val="24"/>
            <w:szCs w:val="24"/>
            <w:u w:val="single"/>
          </w:rPr>
          <w:t>4</w:t>
        </w:r>
        <w:r w:rsidRPr="0021375B">
          <w:rPr>
            <w:rFonts w:asciiTheme="majorBidi" w:eastAsia="Times New Roman" w:hAnsiTheme="majorBidi" w:cstheme="majorBidi"/>
            <w:iCs/>
            <w:color w:val="0000FF" w:themeColor="hyperlink"/>
            <w:sz w:val="24"/>
            <w:szCs w:val="24"/>
            <w:u w:val="single"/>
          </w:rPr>
          <w:t xml:space="preserve"> Akadem</w:t>
        </w:r>
        <w:r w:rsidRPr="0021375B">
          <w:rPr>
            <w:rFonts w:asciiTheme="majorBidi" w:eastAsia="Times New Roman" w:hAnsiTheme="majorBidi" w:cstheme="majorBidi"/>
            <w:iCs/>
            <w:color w:val="0000FF" w:themeColor="hyperlink"/>
            <w:sz w:val="24"/>
            <w:szCs w:val="24"/>
            <w:u w:val="single"/>
          </w:rPr>
          <w:t>i</w:t>
        </w:r>
        <w:r w:rsidRPr="0021375B">
          <w:rPr>
            <w:rFonts w:asciiTheme="majorBidi" w:eastAsia="Times New Roman" w:hAnsiTheme="majorBidi" w:cstheme="majorBidi"/>
            <w:iCs/>
            <w:color w:val="0000FF" w:themeColor="hyperlink"/>
            <w:sz w:val="24"/>
            <w:szCs w:val="24"/>
            <w:u w:val="single"/>
          </w:rPr>
          <w:t>k Faaliyet Raporu</w:t>
        </w:r>
      </w:hyperlink>
      <w:r w:rsidRPr="0021375B">
        <w:rPr>
          <w:rFonts w:asciiTheme="majorBidi" w:eastAsia="Times New Roman" w:hAnsiTheme="majorBidi" w:cstheme="majorBidi"/>
          <w:iCs/>
          <w:color w:val="000000" w:themeColor="text1"/>
          <w:sz w:val="24"/>
          <w:szCs w:val="24"/>
        </w:rPr>
        <w:t>).</w:t>
      </w:r>
      <w:r w:rsidRPr="00792845">
        <w:rPr>
          <w:rFonts w:asciiTheme="majorBidi" w:eastAsia="Times New Roman" w:hAnsiTheme="majorBidi" w:cstheme="majorBidi"/>
          <w:iCs/>
          <w:color w:val="000000" w:themeColor="text1"/>
          <w:sz w:val="24"/>
          <w:szCs w:val="24"/>
        </w:rPr>
        <w:t xml:space="preserve"> Aynı raporda akademik personelimizin yer aldığı TÜBİTAK, TAGEM, COST Action, KOSGEB, AB Komisyonu projeleri de listelenmiştir.</w:t>
      </w:r>
    </w:p>
    <w:p w14:paraId="68BBABDD" w14:textId="77777777" w:rsidR="00792845" w:rsidRPr="00792845" w:rsidRDefault="00792845" w:rsidP="00792845">
      <w:pPr>
        <w:jc w:val="both"/>
        <w:outlineLvl w:val="2"/>
        <w:rPr>
          <w:rFonts w:asciiTheme="majorBidi" w:eastAsia="Times New Roman" w:hAnsiTheme="majorBidi" w:cstheme="majorBidi"/>
          <w:i/>
          <w:color w:val="000000" w:themeColor="text1"/>
          <w:sz w:val="24"/>
          <w:szCs w:val="24"/>
        </w:rPr>
      </w:pPr>
    </w:p>
    <w:p w14:paraId="02BD2B82" w14:textId="77777777" w:rsidR="002C616F" w:rsidRPr="0022129F" w:rsidRDefault="002C616F" w:rsidP="000F3215">
      <w:pPr>
        <w:pStyle w:val="Balk3"/>
      </w:pPr>
      <w:r w:rsidRPr="0022129F">
        <w:t>C.2.2. Ulusal ve uluslararası ortak programlar ve ortak araştırma birimleri</w:t>
      </w:r>
    </w:p>
    <w:p w14:paraId="2E3AD51F" w14:textId="77777777" w:rsidR="002C616F" w:rsidRPr="00364729" w:rsidRDefault="002C616F" w:rsidP="000F3215">
      <w:pPr>
        <w:pStyle w:val="Balk3"/>
      </w:pPr>
    </w:p>
    <w:p w14:paraId="220ED744" w14:textId="77777777" w:rsidR="002C616F" w:rsidRDefault="002C616F" w:rsidP="009429FA">
      <w:pPr>
        <w:pStyle w:val="Balk4"/>
        <w:ind w:left="0" w:right="63"/>
      </w:pPr>
      <w:r>
        <w:t>Olgunluk düzeyi</w:t>
      </w:r>
      <w:r w:rsidR="003A174E">
        <w:t>: 4</w:t>
      </w:r>
    </w:p>
    <w:p w14:paraId="2E64FD62" w14:textId="77777777" w:rsidR="002C616F" w:rsidRDefault="002C616F" w:rsidP="000F3215">
      <w:pPr>
        <w:pStyle w:val="Balk3"/>
      </w:pPr>
    </w:p>
    <w:p w14:paraId="73595C7C" w14:textId="5E99866D" w:rsidR="003A174E" w:rsidRPr="003A174E" w:rsidRDefault="003A174E" w:rsidP="003A174E">
      <w:pPr>
        <w:jc w:val="both"/>
        <w:outlineLvl w:val="2"/>
        <w:rPr>
          <w:rFonts w:asciiTheme="majorBidi" w:eastAsia="Times New Roman" w:hAnsiTheme="majorBidi" w:cstheme="majorBidi"/>
          <w:iCs/>
          <w:color w:val="000000" w:themeColor="text1"/>
          <w:sz w:val="24"/>
          <w:szCs w:val="24"/>
        </w:rPr>
      </w:pPr>
      <w:r w:rsidRPr="003A174E">
        <w:rPr>
          <w:rFonts w:asciiTheme="majorBidi" w:eastAsia="Times New Roman" w:hAnsiTheme="majorBidi" w:cstheme="majorBidi"/>
          <w:iCs/>
          <w:color w:val="000000" w:themeColor="text1"/>
          <w:sz w:val="24"/>
          <w:szCs w:val="24"/>
        </w:rPr>
        <w:t xml:space="preserve">Fakültemizin de </w:t>
      </w:r>
      <w:hyperlink r:id="rId185" w:history="1">
        <w:r w:rsidRPr="003A174E">
          <w:rPr>
            <w:rFonts w:asciiTheme="majorBidi" w:eastAsia="Times New Roman" w:hAnsiTheme="majorBidi" w:cstheme="majorBidi"/>
            <w:iCs/>
            <w:color w:val="0000FF" w:themeColor="hyperlink"/>
            <w:sz w:val="24"/>
            <w:szCs w:val="24"/>
            <w:u w:val="single"/>
          </w:rPr>
          <w:t xml:space="preserve">kurucu </w:t>
        </w:r>
        <w:r w:rsidRPr="003A174E">
          <w:rPr>
            <w:rFonts w:asciiTheme="majorBidi" w:eastAsia="Times New Roman" w:hAnsiTheme="majorBidi" w:cstheme="majorBidi"/>
            <w:iCs/>
            <w:color w:val="0000FF" w:themeColor="hyperlink"/>
            <w:sz w:val="24"/>
            <w:szCs w:val="24"/>
            <w:u w:val="single"/>
          </w:rPr>
          <w:t>ü</w:t>
        </w:r>
        <w:r w:rsidRPr="003A174E">
          <w:rPr>
            <w:rFonts w:asciiTheme="majorBidi" w:eastAsia="Times New Roman" w:hAnsiTheme="majorBidi" w:cstheme="majorBidi"/>
            <w:iCs/>
            <w:color w:val="0000FF" w:themeColor="hyperlink"/>
            <w:sz w:val="24"/>
            <w:szCs w:val="24"/>
            <w:u w:val="single"/>
          </w:rPr>
          <w:t>yesi</w:t>
        </w:r>
      </w:hyperlink>
      <w:r w:rsidRPr="003A174E">
        <w:rPr>
          <w:rFonts w:asciiTheme="majorBidi" w:eastAsia="Times New Roman" w:hAnsiTheme="majorBidi" w:cstheme="majorBidi"/>
          <w:iCs/>
          <w:color w:val="000000" w:themeColor="text1"/>
          <w:sz w:val="24"/>
          <w:szCs w:val="24"/>
        </w:rPr>
        <w:t xml:space="preserve"> arasında olduğu </w:t>
      </w:r>
      <w:hyperlink r:id="rId186" w:history="1">
        <w:r w:rsidRPr="003A174E">
          <w:rPr>
            <w:rFonts w:asciiTheme="majorBidi" w:eastAsia="Times New Roman" w:hAnsiTheme="majorBidi" w:cstheme="majorBidi"/>
            <w:iCs/>
            <w:color w:val="0000FF" w:themeColor="hyperlink"/>
            <w:sz w:val="24"/>
            <w:szCs w:val="24"/>
            <w:u w:val="single"/>
          </w:rPr>
          <w:t>REEV-</w:t>
        </w:r>
        <w:proofErr w:type="spellStart"/>
        <w:r w:rsidRPr="003A174E">
          <w:rPr>
            <w:rFonts w:asciiTheme="majorBidi" w:eastAsia="Times New Roman" w:hAnsiTheme="majorBidi" w:cstheme="majorBidi"/>
            <w:iCs/>
            <w:color w:val="0000FF" w:themeColor="hyperlink"/>
            <w:sz w:val="24"/>
            <w:szCs w:val="24"/>
            <w:u w:val="single"/>
          </w:rPr>
          <w:t>Med</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Association</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Mediterranean</w:t>
        </w:r>
        <w:proofErr w:type="spellEnd"/>
        <w:r w:rsidRPr="003A174E">
          <w:rPr>
            <w:rFonts w:asciiTheme="majorBidi" w:eastAsia="Times New Roman" w:hAnsiTheme="majorBidi" w:cstheme="majorBidi"/>
            <w:iCs/>
            <w:color w:val="0000FF" w:themeColor="hyperlink"/>
            <w:sz w:val="24"/>
            <w:szCs w:val="24"/>
            <w:u w:val="single"/>
          </w:rPr>
          <w:t xml:space="preserve"> Network of </w:t>
        </w:r>
        <w:proofErr w:type="spellStart"/>
        <w:r w:rsidRPr="003A174E">
          <w:rPr>
            <w:rFonts w:asciiTheme="majorBidi" w:eastAsia="Times New Roman" w:hAnsiTheme="majorBidi" w:cstheme="majorBidi"/>
            <w:iCs/>
            <w:color w:val="0000FF" w:themeColor="hyperlink"/>
            <w:sz w:val="24"/>
            <w:szCs w:val="24"/>
            <w:u w:val="single"/>
          </w:rPr>
          <w:t>Establishments</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for</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Veterinary</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Education</w:t>
        </w:r>
        <w:proofErr w:type="spellEnd"/>
        <w:r w:rsidRPr="003A174E">
          <w:rPr>
            <w:rFonts w:asciiTheme="majorBidi" w:eastAsia="Times New Roman" w:hAnsiTheme="majorBidi" w:cstheme="majorBidi"/>
            <w:iCs/>
            <w:color w:val="0000FF" w:themeColor="hyperlink"/>
            <w:sz w:val="24"/>
            <w:szCs w:val="24"/>
            <w:u w:val="single"/>
          </w:rPr>
          <w:t>)’in Yönetim Kurulu</w:t>
        </w:r>
        <w:r w:rsidRPr="003A174E">
          <w:rPr>
            <w:rFonts w:asciiTheme="majorBidi" w:eastAsia="Times New Roman" w:hAnsiTheme="majorBidi" w:cstheme="majorBidi"/>
            <w:iCs/>
            <w:color w:val="0000FF" w:themeColor="hyperlink"/>
            <w:sz w:val="24"/>
            <w:szCs w:val="24"/>
            <w:u w:val="single"/>
          </w:rPr>
          <w:t xml:space="preserve"> </w:t>
        </w:r>
        <w:r w:rsidRPr="003A174E">
          <w:rPr>
            <w:rFonts w:asciiTheme="majorBidi" w:eastAsia="Times New Roman" w:hAnsiTheme="majorBidi" w:cstheme="majorBidi"/>
            <w:iCs/>
            <w:color w:val="0000FF" w:themeColor="hyperlink"/>
            <w:sz w:val="24"/>
            <w:szCs w:val="24"/>
            <w:u w:val="single"/>
          </w:rPr>
          <w:t>Üyelerinden</w:t>
        </w:r>
      </w:hyperlink>
      <w:r w:rsidRPr="003A174E">
        <w:rPr>
          <w:rFonts w:asciiTheme="majorBidi" w:eastAsia="Times New Roman" w:hAnsiTheme="majorBidi" w:cstheme="majorBidi"/>
          <w:iCs/>
          <w:color w:val="000000" w:themeColor="text1"/>
          <w:sz w:val="24"/>
          <w:szCs w:val="24"/>
        </w:rPr>
        <w:t xml:space="preserve"> biri öğretim üyelerimizden Prof. Dr. Naim Deniz </w:t>
      </w:r>
      <w:proofErr w:type="spellStart"/>
      <w:r w:rsidRPr="003A174E">
        <w:rPr>
          <w:rFonts w:asciiTheme="majorBidi" w:eastAsia="Times New Roman" w:hAnsiTheme="majorBidi" w:cstheme="majorBidi"/>
          <w:iCs/>
          <w:color w:val="000000" w:themeColor="text1"/>
          <w:sz w:val="24"/>
          <w:szCs w:val="24"/>
        </w:rPr>
        <w:t>AYAZ’dır</w:t>
      </w:r>
      <w:proofErr w:type="spellEnd"/>
      <w:r w:rsidRPr="003A174E">
        <w:rPr>
          <w:rFonts w:asciiTheme="majorBidi" w:eastAsia="Times New Roman" w:hAnsiTheme="majorBidi" w:cstheme="majorBidi"/>
          <w:iCs/>
          <w:color w:val="000000" w:themeColor="text1"/>
          <w:sz w:val="24"/>
          <w:szCs w:val="24"/>
        </w:rPr>
        <w:t>. Asgari koşulları haiz olmayan alanlarda (</w:t>
      </w:r>
      <w:hyperlink r:id="rId187" w:history="1">
        <w:r w:rsidRPr="003A174E">
          <w:rPr>
            <w:rFonts w:asciiTheme="majorBidi" w:eastAsia="Times New Roman" w:hAnsiTheme="majorBidi" w:cstheme="majorBidi"/>
            <w:iCs/>
            <w:color w:val="0000FF" w:themeColor="hyperlink"/>
            <w:sz w:val="24"/>
            <w:szCs w:val="24"/>
            <w:u w:val="single"/>
          </w:rPr>
          <w:t>Farmakoloji ve Toksik</w:t>
        </w:r>
        <w:r w:rsidRPr="003A174E">
          <w:rPr>
            <w:rFonts w:asciiTheme="majorBidi" w:eastAsia="Times New Roman" w:hAnsiTheme="majorBidi" w:cstheme="majorBidi"/>
            <w:iCs/>
            <w:color w:val="0000FF" w:themeColor="hyperlink"/>
            <w:sz w:val="24"/>
            <w:szCs w:val="24"/>
            <w:u w:val="single"/>
          </w:rPr>
          <w:t>o</w:t>
        </w:r>
        <w:r w:rsidRPr="003A174E">
          <w:rPr>
            <w:rFonts w:asciiTheme="majorBidi" w:eastAsia="Times New Roman" w:hAnsiTheme="majorBidi" w:cstheme="majorBidi"/>
            <w:iCs/>
            <w:color w:val="0000FF" w:themeColor="hyperlink"/>
            <w:sz w:val="24"/>
            <w:szCs w:val="24"/>
            <w:u w:val="single"/>
          </w:rPr>
          <w:t>loji</w:t>
        </w:r>
      </w:hyperlink>
      <w:r w:rsidRPr="003A174E">
        <w:rPr>
          <w:rFonts w:asciiTheme="majorBidi" w:eastAsia="Times New Roman" w:hAnsiTheme="majorBidi" w:cstheme="majorBidi"/>
          <w:iCs/>
          <w:color w:val="000000" w:themeColor="text1"/>
          <w:sz w:val="24"/>
          <w:szCs w:val="24"/>
        </w:rPr>
        <w:t>) ortak doktora programı yürütülmektedir. YTB (</w:t>
      </w:r>
      <w:proofErr w:type="gramStart"/>
      <w:r w:rsidRPr="003A174E">
        <w:rPr>
          <w:rFonts w:asciiTheme="majorBidi" w:eastAsia="Times New Roman" w:hAnsiTheme="majorBidi" w:cstheme="majorBidi"/>
          <w:iCs/>
          <w:color w:val="000000" w:themeColor="text1"/>
          <w:sz w:val="24"/>
          <w:szCs w:val="24"/>
        </w:rPr>
        <w:t>TC</w:t>
      </w:r>
      <w:proofErr w:type="gramEnd"/>
      <w:r w:rsidRPr="003A174E">
        <w:rPr>
          <w:rFonts w:asciiTheme="majorBidi" w:eastAsia="Times New Roman" w:hAnsiTheme="majorBidi" w:cstheme="majorBidi"/>
          <w:iCs/>
          <w:color w:val="000000" w:themeColor="text1"/>
          <w:sz w:val="24"/>
          <w:szCs w:val="24"/>
        </w:rPr>
        <w:t xml:space="preserve"> </w:t>
      </w:r>
      <w:r w:rsidRPr="003A174E">
        <w:rPr>
          <w:rFonts w:asciiTheme="majorBidi" w:eastAsia="Times New Roman" w:hAnsiTheme="majorBidi" w:cstheme="majorBidi"/>
          <w:iCs/>
          <w:color w:val="000000" w:themeColor="text1"/>
          <w:sz w:val="24"/>
          <w:szCs w:val="24"/>
        </w:rPr>
        <w:lastRenderedPageBreak/>
        <w:t xml:space="preserve">Kültür ve Turizm Bakanlığı Yurtdışı Türkler ve Akraba Topluluklar Başkanlığı) tarafından verilen </w:t>
      </w:r>
      <w:hyperlink r:id="rId188" w:history="1">
        <w:r w:rsidRPr="003A174E">
          <w:rPr>
            <w:rFonts w:asciiTheme="majorBidi" w:eastAsia="Times New Roman" w:hAnsiTheme="majorBidi" w:cstheme="majorBidi"/>
            <w:iCs/>
            <w:color w:val="0000FF" w:themeColor="hyperlink"/>
            <w:sz w:val="24"/>
            <w:szCs w:val="24"/>
            <w:u w:val="single"/>
          </w:rPr>
          <w:t xml:space="preserve">Türkiye </w:t>
        </w:r>
        <w:r w:rsidRPr="003A174E">
          <w:rPr>
            <w:rFonts w:asciiTheme="majorBidi" w:eastAsia="Times New Roman" w:hAnsiTheme="majorBidi" w:cstheme="majorBidi"/>
            <w:iCs/>
            <w:color w:val="0000FF" w:themeColor="hyperlink"/>
            <w:sz w:val="24"/>
            <w:szCs w:val="24"/>
            <w:u w:val="single"/>
          </w:rPr>
          <w:t>B</w:t>
        </w:r>
        <w:r w:rsidRPr="003A174E">
          <w:rPr>
            <w:rFonts w:asciiTheme="majorBidi" w:eastAsia="Times New Roman" w:hAnsiTheme="majorBidi" w:cstheme="majorBidi"/>
            <w:iCs/>
            <w:color w:val="0000FF" w:themeColor="hyperlink"/>
            <w:sz w:val="24"/>
            <w:szCs w:val="24"/>
            <w:u w:val="single"/>
          </w:rPr>
          <w:t>ursları</w:t>
        </w:r>
      </w:hyperlink>
      <w:r w:rsidRPr="003A174E">
        <w:rPr>
          <w:rFonts w:asciiTheme="majorBidi" w:eastAsia="Times New Roman" w:hAnsiTheme="majorBidi" w:cstheme="majorBidi"/>
          <w:iCs/>
          <w:color w:val="000000" w:themeColor="text1"/>
          <w:sz w:val="24"/>
          <w:szCs w:val="24"/>
        </w:rPr>
        <w:t xml:space="preserve"> </w:t>
      </w:r>
      <w:r w:rsidRPr="00835D40">
        <w:rPr>
          <w:rFonts w:asciiTheme="majorBidi" w:eastAsia="Times New Roman" w:hAnsiTheme="majorBidi" w:cstheme="majorBidi"/>
          <w:iCs/>
          <w:color w:val="000000" w:themeColor="text1"/>
          <w:sz w:val="24"/>
          <w:szCs w:val="24"/>
        </w:rPr>
        <w:t xml:space="preserve">kapsamında </w:t>
      </w:r>
      <w:hyperlink r:id="rId189" w:history="1">
        <w:r w:rsidR="00182DB0">
          <w:rPr>
            <w:rFonts w:asciiTheme="majorBidi" w:eastAsia="Times New Roman" w:hAnsiTheme="majorBidi" w:cstheme="majorBidi"/>
            <w:iCs/>
            <w:color w:val="0000FF" w:themeColor="hyperlink"/>
            <w:sz w:val="24"/>
            <w:szCs w:val="24"/>
            <w:u w:val="single"/>
          </w:rPr>
          <w:t>11</w:t>
        </w:r>
        <w:r w:rsidRPr="00835D40">
          <w:rPr>
            <w:rFonts w:asciiTheme="majorBidi" w:eastAsia="Times New Roman" w:hAnsiTheme="majorBidi" w:cstheme="majorBidi"/>
            <w:iCs/>
            <w:color w:val="0000FF" w:themeColor="hyperlink"/>
            <w:sz w:val="24"/>
            <w:szCs w:val="24"/>
            <w:u w:val="single"/>
          </w:rPr>
          <w:t xml:space="preserve"> program</w:t>
        </w:r>
        <w:r w:rsidRPr="00835D40">
          <w:rPr>
            <w:rFonts w:asciiTheme="majorBidi" w:eastAsia="Times New Roman" w:hAnsiTheme="majorBidi" w:cstheme="majorBidi"/>
            <w:iCs/>
            <w:color w:val="0000FF" w:themeColor="hyperlink"/>
            <w:sz w:val="24"/>
            <w:szCs w:val="24"/>
            <w:u w:val="single"/>
          </w:rPr>
          <w:t>d</w:t>
        </w:r>
        <w:r w:rsidRPr="00835D40">
          <w:rPr>
            <w:rFonts w:asciiTheme="majorBidi" w:eastAsia="Times New Roman" w:hAnsiTheme="majorBidi" w:cstheme="majorBidi"/>
            <w:iCs/>
            <w:color w:val="0000FF" w:themeColor="hyperlink"/>
            <w:sz w:val="24"/>
            <w:szCs w:val="24"/>
            <w:u w:val="single"/>
          </w:rPr>
          <w:t>a lisansüstü eğitim</w:t>
        </w:r>
      </w:hyperlink>
      <w:r w:rsidRPr="00835D40">
        <w:rPr>
          <w:rFonts w:asciiTheme="majorBidi" w:eastAsia="Times New Roman" w:hAnsiTheme="majorBidi" w:cstheme="majorBidi"/>
          <w:iCs/>
          <w:color w:val="000000" w:themeColor="text1"/>
          <w:sz w:val="24"/>
          <w:szCs w:val="24"/>
        </w:rPr>
        <w:t xml:space="preserve"> verme imkânımız bulunmaktadır.</w:t>
      </w:r>
    </w:p>
    <w:p w14:paraId="463DF09D" w14:textId="77777777" w:rsidR="002C616F" w:rsidRPr="003A132A" w:rsidRDefault="002C616F" w:rsidP="002C616F">
      <w:pPr>
        <w:widowControl/>
        <w:autoSpaceDE w:val="0"/>
        <w:autoSpaceDN w:val="0"/>
        <w:adjustRightInd w:val="0"/>
        <w:jc w:val="both"/>
        <w:rPr>
          <w:rFonts w:ascii="Times New Roman" w:hAnsi="Times New Roman" w:cs="Times New Roman"/>
          <w:sz w:val="24"/>
          <w:szCs w:val="24"/>
        </w:rPr>
      </w:pPr>
    </w:p>
    <w:p w14:paraId="5144A2B5" w14:textId="77777777" w:rsidR="002C616F" w:rsidRDefault="002C616F" w:rsidP="002C616F">
      <w:pPr>
        <w:widowControl/>
        <w:autoSpaceDE w:val="0"/>
        <w:autoSpaceDN w:val="0"/>
        <w:adjustRightInd w:val="0"/>
      </w:pPr>
    </w:p>
    <w:p w14:paraId="5122D444" w14:textId="77777777" w:rsidR="002C616F" w:rsidRPr="009F0AE2" w:rsidRDefault="002C616F" w:rsidP="002C616F">
      <w:pPr>
        <w:widowControl/>
        <w:autoSpaceDE w:val="0"/>
        <w:autoSpaceDN w:val="0"/>
        <w:adjustRightInd w:val="0"/>
        <w:rPr>
          <w:rFonts w:ascii="Times New Roman" w:hAnsi="Times New Roman" w:cs="Times New Roman"/>
          <w:b/>
          <w:sz w:val="24"/>
          <w:szCs w:val="24"/>
        </w:rPr>
      </w:pPr>
      <w:r w:rsidRPr="009F0AE2">
        <w:rPr>
          <w:rFonts w:ascii="Times New Roman" w:hAnsi="Times New Roman" w:cs="Times New Roman"/>
          <w:b/>
          <w:sz w:val="24"/>
          <w:szCs w:val="24"/>
        </w:rPr>
        <w:t>C.3. Araştırma Performansı</w:t>
      </w:r>
    </w:p>
    <w:p w14:paraId="40361EBA" w14:textId="77777777" w:rsidR="002C616F" w:rsidRPr="009F0AE2" w:rsidRDefault="002C616F" w:rsidP="002C616F">
      <w:pPr>
        <w:ind w:right="63"/>
        <w:jc w:val="both"/>
        <w:rPr>
          <w:rFonts w:ascii="Times New Roman" w:hAnsi="Times New Roman" w:cs="Times New Roman"/>
          <w:sz w:val="24"/>
          <w:szCs w:val="24"/>
        </w:rPr>
      </w:pPr>
      <w:r w:rsidRPr="009F0AE2">
        <w:rPr>
          <w:rFonts w:ascii="Times New Roman" w:hAnsi="Times New Roman" w:cs="Times New Roman"/>
          <w:sz w:val="24"/>
          <w:szCs w:val="24"/>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7745A03B" w14:textId="77777777" w:rsidR="002C616F" w:rsidRPr="009F0AE2" w:rsidRDefault="002C616F" w:rsidP="002C616F">
      <w:pPr>
        <w:ind w:right="63"/>
        <w:jc w:val="both"/>
        <w:rPr>
          <w:rFonts w:ascii="Times New Roman" w:hAnsi="Times New Roman" w:cs="Times New Roman"/>
          <w:sz w:val="24"/>
          <w:szCs w:val="24"/>
        </w:rPr>
      </w:pPr>
    </w:p>
    <w:p w14:paraId="4520EF65" w14:textId="77777777" w:rsidR="002C616F" w:rsidRPr="009F0AE2" w:rsidRDefault="002C616F" w:rsidP="002C616F">
      <w:pPr>
        <w:ind w:right="63"/>
        <w:jc w:val="both"/>
        <w:rPr>
          <w:rFonts w:ascii="Times New Roman" w:hAnsi="Times New Roman" w:cs="Times New Roman"/>
          <w:sz w:val="24"/>
          <w:szCs w:val="24"/>
        </w:rPr>
      </w:pPr>
    </w:p>
    <w:p w14:paraId="1B8CC831" w14:textId="77777777" w:rsidR="002C616F" w:rsidRPr="009F0AE2" w:rsidRDefault="002C616F" w:rsidP="000F3215">
      <w:pPr>
        <w:pStyle w:val="Balk3"/>
      </w:pPr>
      <w:r w:rsidRPr="009F0AE2">
        <w:t>C.3.1. Araştırma performansının izlenmesi ve değerlendirilmesi</w:t>
      </w:r>
    </w:p>
    <w:p w14:paraId="02E8B2C2" w14:textId="77777777" w:rsidR="009429FA" w:rsidRDefault="009429FA" w:rsidP="003A174E">
      <w:pPr>
        <w:pStyle w:val="Altyaz"/>
        <w:jc w:val="both"/>
        <w:rPr>
          <w:rStyle w:val="Gl"/>
          <w:rFonts w:asciiTheme="majorBidi" w:hAnsiTheme="majorBidi" w:cstheme="majorBidi"/>
          <w:color w:val="000000" w:themeColor="text1"/>
          <w:sz w:val="24"/>
          <w:szCs w:val="24"/>
        </w:rPr>
      </w:pPr>
    </w:p>
    <w:p w14:paraId="341E5D5F" w14:textId="77777777" w:rsidR="003A174E" w:rsidRPr="009429FA" w:rsidRDefault="003A174E" w:rsidP="003A174E">
      <w:pPr>
        <w:pStyle w:val="Altyaz"/>
        <w:jc w:val="both"/>
        <w:rPr>
          <w:rFonts w:asciiTheme="majorBidi" w:hAnsiTheme="majorBidi" w:cstheme="majorBidi"/>
          <w:b/>
          <w:color w:val="000000" w:themeColor="text1"/>
          <w:sz w:val="24"/>
          <w:szCs w:val="24"/>
        </w:rPr>
      </w:pPr>
      <w:r w:rsidRPr="009429FA">
        <w:rPr>
          <w:rStyle w:val="Gl"/>
          <w:rFonts w:asciiTheme="majorBidi" w:hAnsiTheme="majorBidi" w:cstheme="majorBidi"/>
          <w:color w:val="000000" w:themeColor="text1"/>
          <w:sz w:val="24"/>
          <w:szCs w:val="24"/>
        </w:rPr>
        <w:t>Olgunluk düzeyi:3</w:t>
      </w:r>
    </w:p>
    <w:p w14:paraId="0BF0D564" w14:textId="5BA3DE0D" w:rsidR="003A174E" w:rsidRPr="00D223B8" w:rsidRDefault="003A174E" w:rsidP="003A174E">
      <w:pPr>
        <w:pStyle w:val="Balk4"/>
        <w:ind w:left="0" w:right="63"/>
        <w:jc w:val="both"/>
        <w:rPr>
          <w:rFonts w:asciiTheme="majorBidi" w:hAnsiTheme="majorBidi" w:cstheme="majorBidi"/>
          <w:b w:val="0"/>
          <w:bCs w:val="0"/>
          <w:i w:val="0"/>
          <w:color w:val="000000" w:themeColor="text1"/>
        </w:rPr>
      </w:pPr>
      <w:r w:rsidRPr="00D223B8">
        <w:rPr>
          <w:rFonts w:asciiTheme="majorBidi" w:hAnsiTheme="majorBidi" w:cstheme="majorBidi"/>
          <w:b w:val="0"/>
          <w:bCs w:val="0"/>
          <w:i w:val="0"/>
          <w:color w:val="000000" w:themeColor="text1"/>
        </w:rPr>
        <w:t xml:space="preserve">Öğretim elemanlarının araştırma-geliştirme performansının (belli bir sınır üzerinde olanlar için) ölçüm yöntemlerinden biri </w:t>
      </w:r>
      <w:hyperlink r:id="rId190" w:history="1">
        <w:r w:rsidRPr="00D223B8">
          <w:rPr>
            <w:rStyle w:val="Kpr"/>
            <w:rFonts w:asciiTheme="majorBidi" w:hAnsiTheme="majorBidi" w:cstheme="majorBidi"/>
            <w:b w:val="0"/>
            <w:bCs w:val="0"/>
            <w:i w:val="0"/>
          </w:rPr>
          <w:t>Akademik Teşvik Yönetmeliğine</w:t>
        </w:r>
      </w:hyperlink>
      <w:r w:rsidRPr="00D223B8">
        <w:rPr>
          <w:rFonts w:asciiTheme="majorBidi" w:hAnsiTheme="majorBidi" w:cstheme="majorBidi"/>
          <w:b w:val="0"/>
          <w:bCs w:val="0"/>
          <w:i w:val="0"/>
          <w:color w:val="000000" w:themeColor="text1"/>
        </w:rPr>
        <w:t xml:space="preserve"> göre </w:t>
      </w:r>
      <w:hyperlink r:id="rId191" w:history="1">
        <w:r w:rsidRPr="00D223B8">
          <w:rPr>
            <w:rStyle w:val="Kpr"/>
            <w:rFonts w:asciiTheme="majorBidi" w:hAnsiTheme="majorBidi" w:cstheme="majorBidi"/>
            <w:b w:val="0"/>
            <w:bCs w:val="0"/>
            <w:i w:val="0"/>
          </w:rPr>
          <w:t>W</w:t>
        </w:r>
        <w:r w:rsidRPr="00D223B8">
          <w:rPr>
            <w:rStyle w:val="Kpr"/>
            <w:rFonts w:asciiTheme="majorBidi" w:hAnsiTheme="majorBidi" w:cstheme="majorBidi"/>
            <w:b w:val="0"/>
            <w:bCs w:val="0"/>
            <w:i w:val="0"/>
          </w:rPr>
          <w:t>O</w:t>
        </w:r>
        <w:r w:rsidRPr="00D223B8">
          <w:rPr>
            <w:rStyle w:val="Kpr"/>
            <w:rFonts w:asciiTheme="majorBidi" w:hAnsiTheme="majorBidi" w:cstheme="majorBidi"/>
            <w:b w:val="0"/>
            <w:bCs w:val="0"/>
            <w:i w:val="0"/>
          </w:rPr>
          <w:t>S</w:t>
        </w:r>
      </w:hyperlink>
      <w:r w:rsidRPr="00D223B8">
        <w:rPr>
          <w:rFonts w:asciiTheme="majorBidi" w:hAnsiTheme="majorBidi" w:cstheme="majorBidi"/>
          <w:b w:val="0"/>
          <w:bCs w:val="0"/>
          <w:i w:val="0"/>
          <w:color w:val="000000" w:themeColor="text1"/>
        </w:rPr>
        <w:t xml:space="preserve">, </w:t>
      </w:r>
      <w:hyperlink r:id="rId192" w:history="1">
        <w:r w:rsidRPr="00D223B8">
          <w:rPr>
            <w:rStyle w:val="Kpr"/>
            <w:rFonts w:asciiTheme="majorBidi" w:hAnsiTheme="majorBidi" w:cstheme="majorBidi"/>
            <w:b w:val="0"/>
            <w:bCs w:val="0"/>
            <w:i w:val="0"/>
          </w:rPr>
          <w:t>YÖK</w:t>
        </w:r>
        <w:r w:rsidRPr="00D223B8">
          <w:rPr>
            <w:rStyle w:val="Kpr"/>
            <w:rFonts w:asciiTheme="majorBidi" w:hAnsiTheme="majorBidi" w:cstheme="majorBidi"/>
            <w:b w:val="0"/>
            <w:bCs w:val="0"/>
            <w:i w:val="0"/>
          </w:rPr>
          <w:t>S</w:t>
        </w:r>
        <w:r w:rsidRPr="00D223B8">
          <w:rPr>
            <w:rStyle w:val="Kpr"/>
            <w:rFonts w:asciiTheme="majorBidi" w:hAnsiTheme="majorBidi" w:cstheme="majorBidi"/>
            <w:b w:val="0"/>
            <w:bCs w:val="0"/>
            <w:i w:val="0"/>
          </w:rPr>
          <w:t>İS</w:t>
        </w:r>
      </w:hyperlink>
      <w:r w:rsidRPr="00D223B8">
        <w:rPr>
          <w:rFonts w:asciiTheme="majorBidi" w:hAnsiTheme="majorBidi" w:cstheme="majorBidi"/>
          <w:b w:val="0"/>
          <w:bCs w:val="0"/>
          <w:i w:val="0"/>
          <w:color w:val="000000" w:themeColor="text1"/>
        </w:rPr>
        <w:t xml:space="preserve"> çıktıları eklenerek </w:t>
      </w:r>
      <w:hyperlink r:id="rId193" w:history="1">
        <w:r w:rsidRPr="00D223B8">
          <w:rPr>
            <w:rStyle w:val="Kpr"/>
            <w:rFonts w:asciiTheme="majorBidi" w:hAnsiTheme="majorBidi" w:cstheme="majorBidi"/>
            <w:b w:val="0"/>
            <w:bCs w:val="0"/>
            <w:i w:val="0"/>
          </w:rPr>
          <w:t>açıklan</w:t>
        </w:r>
        <w:r w:rsidRPr="00D223B8">
          <w:rPr>
            <w:rStyle w:val="Kpr"/>
            <w:rFonts w:asciiTheme="majorBidi" w:hAnsiTheme="majorBidi" w:cstheme="majorBidi"/>
            <w:b w:val="0"/>
            <w:bCs w:val="0"/>
            <w:i w:val="0"/>
          </w:rPr>
          <w:t>a</w:t>
        </w:r>
        <w:r w:rsidRPr="00D223B8">
          <w:rPr>
            <w:rStyle w:val="Kpr"/>
            <w:rFonts w:asciiTheme="majorBidi" w:hAnsiTheme="majorBidi" w:cstheme="majorBidi"/>
            <w:b w:val="0"/>
            <w:bCs w:val="0"/>
            <w:i w:val="0"/>
          </w:rPr>
          <w:t>n takvime</w:t>
        </w:r>
      </w:hyperlink>
      <w:r w:rsidRPr="00D223B8">
        <w:rPr>
          <w:rFonts w:asciiTheme="majorBidi" w:hAnsiTheme="majorBidi" w:cstheme="majorBidi"/>
          <w:b w:val="0"/>
          <w:bCs w:val="0"/>
          <w:i w:val="0"/>
          <w:color w:val="000000" w:themeColor="text1"/>
        </w:rPr>
        <w:t xml:space="preserve"> uygun olarak başvurular alınmakta, </w:t>
      </w:r>
      <w:hyperlink r:id="rId194" w:history="1">
        <w:r w:rsidRPr="00D223B8">
          <w:rPr>
            <w:rStyle w:val="Kpr"/>
            <w:rFonts w:asciiTheme="majorBidi" w:hAnsiTheme="majorBidi" w:cstheme="majorBidi"/>
            <w:b w:val="0"/>
            <w:bCs w:val="0"/>
            <w:i w:val="0"/>
          </w:rPr>
          <w:t>Birim A</w:t>
        </w:r>
        <w:r w:rsidRPr="00D223B8">
          <w:rPr>
            <w:rStyle w:val="Kpr"/>
            <w:rFonts w:asciiTheme="majorBidi" w:hAnsiTheme="majorBidi" w:cstheme="majorBidi"/>
            <w:b w:val="0"/>
            <w:bCs w:val="0"/>
            <w:i w:val="0"/>
          </w:rPr>
          <w:t>k</w:t>
        </w:r>
        <w:r w:rsidRPr="00D223B8">
          <w:rPr>
            <w:rStyle w:val="Kpr"/>
            <w:rFonts w:asciiTheme="majorBidi" w:hAnsiTheme="majorBidi" w:cstheme="majorBidi"/>
            <w:b w:val="0"/>
            <w:bCs w:val="0"/>
            <w:i w:val="0"/>
          </w:rPr>
          <w:t>ademik Teşvik Başvuru ve İnceleme Komisyonlarının</w:t>
        </w:r>
      </w:hyperlink>
      <w:r w:rsidRPr="00D223B8">
        <w:rPr>
          <w:rFonts w:asciiTheme="majorBidi" w:hAnsiTheme="majorBidi" w:cstheme="majorBidi"/>
          <w:b w:val="0"/>
          <w:bCs w:val="0"/>
          <w:i w:val="0"/>
          <w:color w:val="000000" w:themeColor="text1"/>
        </w:rPr>
        <w:t xml:space="preserve"> değerlendirmesi sonrasında üst yönetici (dekan) onayından geçmekte ve Üniversite Akademik Teşvik Düzenleme, Denetleme ve İtiraz Komisyonuna sunularak, yapılan </w:t>
      </w:r>
      <w:hyperlink r:id="rId195" w:history="1">
        <w:r w:rsidRPr="00D223B8">
          <w:rPr>
            <w:rStyle w:val="Kpr"/>
            <w:rFonts w:asciiTheme="majorBidi" w:hAnsiTheme="majorBidi" w:cstheme="majorBidi"/>
            <w:b w:val="0"/>
            <w:bCs w:val="0"/>
            <w:i w:val="0"/>
          </w:rPr>
          <w:t>nihai değerlend</w:t>
        </w:r>
        <w:r w:rsidRPr="00D223B8">
          <w:rPr>
            <w:rStyle w:val="Kpr"/>
            <w:rFonts w:asciiTheme="majorBidi" w:hAnsiTheme="majorBidi" w:cstheme="majorBidi"/>
            <w:b w:val="0"/>
            <w:bCs w:val="0"/>
            <w:i w:val="0"/>
          </w:rPr>
          <w:t>i</w:t>
        </w:r>
        <w:r w:rsidRPr="00D223B8">
          <w:rPr>
            <w:rStyle w:val="Kpr"/>
            <w:rFonts w:asciiTheme="majorBidi" w:hAnsiTheme="majorBidi" w:cstheme="majorBidi"/>
            <w:b w:val="0"/>
            <w:bCs w:val="0"/>
            <w:i w:val="0"/>
          </w:rPr>
          <w:t>rm</w:t>
        </w:r>
        <w:r w:rsidRPr="00D223B8">
          <w:rPr>
            <w:rStyle w:val="Kpr"/>
            <w:rFonts w:asciiTheme="majorBidi" w:hAnsiTheme="majorBidi" w:cstheme="majorBidi"/>
            <w:b w:val="0"/>
            <w:bCs w:val="0"/>
            <w:i w:val="0"/>
          </w:rPr>
          <w:t>e</w:t>
        </w:r>
        <w:r w:rsidRPr="00D223B8">
          <w:rPr>
            <w:rStyle w:val="Kpr"/>
            <w:rFonts w:asciiTheme="majorBidi" w:hAnsiTheme="majorBidi" w:cstheme="majorBidi"/>
            <w:b w:val="0"/>
            <w:bCs w:val="0"/>
            <w:i w:val="0"/>
          </w:rPr>
          <w:t xml:space="preserve"> sonuçları</w:t>
        </w:r>
      </w:hyperlink>
      <w:r w:rsidRPr="00D223B8">
        <w:rPr>
          <w:rFonts w:asciiTheme="majorBidi" w:hAnsiTheme="majorBidi" w:cstheme="majorBidi"/>
          <w:b w:val="0"/>
          <w:bCs w:val="0"/>
          <w:i w:val="0"/>
          <w:color w:val="000000" w:themeColor="text1"/>
        </w:rPr>
        <w:t xml:space="preserve"> açık erişim olarak ilan edilmekte ve hem </w:t>
      </w:r>
      <w:hyperlink r:id="rId196" w:history="1">
        <w:r w:rsidRPr="00D223B8">
          <w:rPr>
            <w:rStyle w:val="Kpr"/>
            <w:rFonts w:asciiTheme="majorBidi" w:hAnsiTheme="majorBidi" w:cstheme="majorBidi"/>
            <w:b w:val="0"/>
            <w:bCs w:val="0"/>
            <w:i w:val="0"/>
          </w:rPr>
          <w:t>birim web sa</w:t>
        </w:r>
        <w:r w:rsidRPr="00D223B8">
          <w:rPr>
            <w:rStyle w:val="Kpr"/>
            <w:rFonts w:asciiTheme="majorBidi" w:hAnsiTheme="majorBidi" w:cstheme="majorBidi"/>
            <w:b w:val="0"/>
            <w:bCs w:val="0"/>
            <w:i w:val="0"/>
          </w:rPr>
          <w:t>y</w:t>
        </w:r>
        <w:r w:rsidRPr="00D223B8">
          <w:rPr>
            <w:rStyle w:val="Kpr"/>
            <w:rFonts w:asciiTheme="majorBidi" w:hAnsiTheme="majorBidi" w:cstheme="majorBidi"/>
            <w:b w:val="0"/>
            <w:bCs w:val="0"/>
            <w:i w:val="0"/>
          </w:rPr>
          <w:t>fasından duyurulmakta</w:t>
        </w:r>
      </w:hyperlink>
      <w:r w:rsidRPr="00D223B8">
        <w:rPr>
          <w:rFonts w:asciiTheme="majorBidi" w:hAnsiTheme="majorBidi" w:cstheme="majorBidi"/>
          <w:b w:val="0"/>
          <w:bCs w:val="0"/>
          <w:i w:val="0"/>
          <w:color w:val="000000" w:themeColor="text1"/>
        </w:rPr>
        <w:t xml:space="preserve"> hem de gereği için EBYS üzerinden gönderilmektedir.</w:t>
      </w:r>
    </w:p>
    <w:p w14:paraId="31371992" w14:textId="77777777" w:rsidR="003A174E" w:rsidRPr="00D223B8" w:rsidRDefault="003A174E" w:rsidP="003A174E">
      <w:pPr>
        <w:pStyle w:val="Balk4"/>
        <w:ind w:left="0" w:right="63"/>
        <w:jc w:val="both"/>
        <w:rPr>
          <w:rFonts w:asciiTheme="majorBidi" w:hAnsiTheme="majorBidi" w:cstheme="majorBidi"/>
          <w:b w:val="0"/>
          <w:bCs w:val="0"/>
          <w:i w:val="0"/>
          <w:color w:val="000000" w:themeColor="text1"/>
        </w:rPr>
      </w:pPr>
      <w:hyperlink r:id="rId197" w:history="1">
        <w:r w:rsidRPr="00D223B8">
          <w:rPr>
            <w:rStyle w:val="Kpr"/>
            <w:rFonts w:asciiTheme="majorBidi" w:hAnsiTheme="majorBidi" w:cstheme="majorBidi"/>
            <w:b w:val="0"/>
            <w:bCs w:val="0"/>
            <w:i w:val="0"/>
          </w:rPr>
          <w:t>Yıllık Birim Faaliyet Raporları ve Akademik Fa</w:t>
        </w:r>
        <w:r w:rsidRPr="00D223B8">
          <w:rPr>
            <w:rStyle w:val="Kpr"/>
            <w:rFonts w:asciiTheme="majorBidi" w:hAnsiTheme="majorBidi" w:cstheme="majorBidi"/>
            <w:b w:val="0"/>
            <w:bCs w:val="0"/>
            <w:i w:val="0"/>
          </w:rPr>
          <w:t>a</w:t>
        </w:r>
        <w:r w:rsidRPr="00D223B8">
          <w:rPr>
            <w:rStyle w:val="Kpr"/>
            <w:rFonts w:asciiTheme="majorBidi" w:hAnsiTheme="majorBidi" w:cstheme="majorBidi"/>
            <w:b w:val="0"/>
            <w:bCs w:val="0"/>
            <w:i w:val="0"/>
          </w:rPr>
          <w:t>liyet Raporları</w:t>
        </w:r>
      </w:hyperlink>
      <w:r w:rsidRPr="00D223B8">
        <w:rPr>
          <w:rFonts w:asciiTheme="majorBidi" w:hAnsiTheme="majorBidi" w:cstheme="majorBidi"/>
          <w:b w:val="0"/>
          <w:bCs w:val="0"/>
          <w:i w:val="0"/>
          <w:color w:val="000000" w:themeColor="text1"/>
        </w:rPr>
        <w:t xml:space="preserve"> ile bir önceki yıl belirlenen hedeflere ne ölçüde ulaşıldığı bilgisi verilmekte, bir sonraki yılın hedefleri de bu çerçevede revize edilmektedir.</w:t>
      </w:r>
    </w:p>
    <w:p w14:paraId="29DCD161" w14:textId="4FB37DA5" w:rsidR="003A174E" w:rsidRPr="00D223B8" w:rsidRDefault="003A174E" w:rsidP="003A174E">
      <w:pPr>
        <w:pStyle w:val="Balk4"/>
        <w:ind w:left="0" w:right="63"/>
        <w:jc w:val="both"/>
        <w:rPr>
          <w:rFonts w:asciiTheme="majorBidi" w:hAnsiTheme="majorBidi" w:cstheme="majorBidi"/>
          <w:b w:val="0"/>
          <w:bCs w:val="0"/>
          <w:i w:val="0"/>
          <w:color w:val="000000" w:themeColor="text1"/>
        </w:rPr>
      </w:pPr>
      <w:hyperlink r:id="rId198" w:history="1">
        <w:r w:rsidRPr="00D223B8">
          <w:rPr>
            <w:rStyle w:val="Kpr"/>
            <w:rFonts w:asciiTheme="majorBidi" w:hAnsiTheme="majorBidi" w:cstheme="majorBidi"/>
            <w:b w:val="0"/>
            <w:bCs w:val="0"/>
            <w:i w:val="0"/>
          </w:rPr>
          <w:t>BAP oto</w:t>
        </w:r>
        <w:r w:rsidRPr="00D223B8">
          <w:rPr>
            <w:rStyle w:val="Kpr"/>
            <w:rFonts w:asciiTheme="majorBidi" w:hAnsiTheme="majorBidi" w:cstheme="majorBidi"/>
            <w:b w:val="0"/>
            <w:bCs w:val="0"/>
            <w:i w:val="0"/>
          </w:rPr>
          <w:t>m</w:t>
        </w:r>
        <w:r w:rsidRPr="00D223B8">
          <w:rPr>
            <w:rStyle w:val="Kpr"/>
            <w:rFonts w:asciiTheme="majorBidi" w:hAnsiTheme="majorBidi" w:cstheme="majorBidi"/>
            <w:b w:val="0"/>
            <w:bCs w:val="0"/>
            <w:i w:val="0"/>
          </w:rPr>
          <w:t>asyon sistemi</w:t>
        </w:r>
      </w:hyperlink>
      <w:r w:rsidRPr="00D223B8">
        <w:rPr>
          <w:rFonts w:asciiTheme="majorBidi" w:hAnsiTheme="majorBidi" w:cstheme="majorBidi"/>
          <w:b w:val="0"/>
          <w:bCs w:val="0"/>
          <w:i w:val="0"/>
          <w:color w:val="000000" w:themeColor="text1"/>
        </w:rPr>
        <w:t xml:space="preserve"> üzerinden Birim, alt birim (bölüm) ve akademik personel bazında tamamlanan ve devam eden projelere, sonuç özetine ve izin verilmiş sonuç raporlarına erişilebilmektedir (şu an itibarıyla birim bazında</w:t>
      </w:r>
      <w:r>
        <w:rPr>
          <w:rFonts w:asciiTheme="majorBidi" w:hAnsiTheme="majorBidi" w:cstheme="majorBidi"/>
          <w:b w:val="0"/>
          <w:bCs w:val="0"/>
          <w:i w:val="0"/>
          <w:color w:val="000000" w:themeColor="text1"/>
        </w:rPr>
        <w:t xml:space="preserve"> </w:t>
      </w:r>
      <w:r w:rsidR="00484BB9">
        <w:rPr>
          <w:rFonts w:asciiTheme="majorBidi" w:hAnsiTheme="majorBidi" w:cstheme="majorBidi"/>
          <w:b w:val="0"/>
          <w:bCs w:val="0"/>
          <w:i w:val="0"/>
          <w:color w:val="000000" w:themeColor="text1"/>
        </w:rPr>
        <w:t>48</w:t>
      </w:r>
      <w:r>
        <w:rPr>
          <w:rFonts w:asciiTheme="majorBidi" w:hAnsiTheme="majorBidi" w:cstheme="majorBidi"/>
          <w:b w:val="0"/>
          <w:bCs w:val="0"/>
          <w:i w:val="0"/>
          <w:color w:val="000000" w:themeColor="text1"/>
        </w:rPr>
        <w:t xml:space="preserve"> adet </w:t>
      </w:r>
      <w:hyperlink r:id="rId199" w:history="1">
        <w:r w:rsidRPr="00484BB9">
          <w:rPr>
            <w:rStyle w:val="Kpr"/>
            <w:rFonts w:asciiTheme="majorBidi" w:hAnsiTheme="majorBidi" w:cstheme="majorBidi"/>
            <w:b w:val="0"/>
            <w:bCs w:val="0"/>
            <w:i w:val="0"/>
          </w:rPr>
          <w:t>devam eden</w:t>
        </w:r>
      </w:hyperlink>
      <w:r>
        <w:rPr>
          <w:rFonts w:asciiTheme="majorBidi" w:hAnsiTheme="majorBidi" w:cstheme="majorBidi"/>
          <w:b w:val="0"/>
          <w:bCs w:val="0"/>
          <w:i w:val="0"/>
          <w:color w:val="000000" w:themeColor="text1"/>
        </w:rPr>
        <w:t>, 2</w:t>
      </w:r>
      <w:r w:rsidR="00484BB9">
        <w:rPr>
          <w:rFonts w:asciiTheme="majorBidi" w:hAnsiTheme="majorBidi" w:cstheme="majorBidi"/>
          <w:b w:val="0"/>
          <w:bCs w:val="0"/>
          <w:i w:val="0"/>
          <w:color w:val="000000" w:themeColor="text1"/>
        </w:rPr>
        <w:t>91</w:t>
      </w:r>
      <w:r>
        <w:rPr>
          <w:rFonts w:asciiTheme="majorBidi" w:hAnsiTheme="majorBidi" w:cstheme="majorBidi"/>
          <w:b w:val="0"/>
          <w:bCs w:val="0"/>
          <w:i w:val="0"/>
          <w:color w:val="000000" w:themeColor="text1"/>
        </w:rPr>
        <w:t xml:space="preserve"> adet </w:t>
      </w:r>
      <w:hyperlink r:id="rId200" w:history="1">
        <w:r w:rsidRPr="00484BB9">
          <w:rPr>
            <w:rStyle w:val="Kpr"/>
            <w:rFonts w:asciiTheme="majorBidi" w:hAnsiTheme="majorBidi" w:cstheme="majorBidi"/>
            <w:b w:val="0"/>
            <w:bCs w:val="0"/>
            <w:i w:val="0"/>
          </w:rPr>
          <w:t>tamamlanmış</w:t>
        </w:r>
      </w:hyperlink>
      <w:r>
        <w:rPr>
          <w:rFonts w:asciiTheme="majorBidi" w:hAnsiTheme="majorBidi" w:cstheme="majorBidi"/>
          <w:b w:val="0"/>
          <w:bCs w:val="0"/>
          <w:i w:val="0"/>
          <w:color w:val="000000" w:themeColor="text1"/>
        </w:rPr>
        <w:t xml:space="preserve"> olmak üzere toplam </w:t>
      </w:r>
      <w:r w:rsidR="00484BB9">
        <w:rPr>
          <w:rFonts w:asciiTheme="majorBidi" w:hAnsiTheme="majorBidi" w:cstheme="majorBidi"/>
          <w:b w:val="0"/>
          <w:bCs w:val="0"/>
          <w:i w:val="0"/>
          <w:color w:val="000000" w:themeColor="text1"/>
        </w:rPr>
        <w:t>339</w:t>
      </w:r>
      <w:r w:rsidRPr="00D223B8">
        <w:rPr>
          <w:rFonts w:asciiTheme="majorBidi" w:hAnsiTheme="majorBidi" w:cstheme="majorBidi"/>
          <w:b w:val="0"/>
          <w:bCs w:val="0"/>
          <w:i w:val="0"/>
          <w:color w:val="000000" w:themeColor="text1"/>
        </w:rPr>
        <w:t xml:space="preserve"> proje olduğu görülmektedir). Proje çıktılarının (bildiri veya makale) sisteme işlenmesi istatistik üretme açısından faydalı olacaktır.</w:t>
      </w:r>
    </w:p>
    <w:p w14:paraId="175939D4" w14:textId="77777777" w:rsidR="003A174E" w:rsidRDefault="003A174E" w:rsidP="003A174E">
      <w:pPr>
        <w:pStyle w:val="Balk4"/>
        <w:ind w:right="63"/>
      </w:pPr>
    </w:p>
    <w:p w14:paraId="550C2759" w14:textId="77777777" w:rsidR="00754CBD" w:rsidRDefault="00754CBD" w:rsidP="000F3215">
      <w:pPr>
        <w:pStyle w:val="Balk3"/>
      </w:pPr>
      <w:r>
        <w:t>D.1.1. Toplumsal katkı süreçlerinin yönetimi</w:t>
      </w:r>
    </w:p>
    <w:p w14:paraId="4E4E570D" w14:textId="77777777" w:rsidR="00754CBD" w:rsidRDefault="00754CBD" w:rsidP="000F3215">
      <w:pPr>
        <w:pStyle w:val="Balk3"/>
      </w:pPr>
    </w:p>
    <w:p w14:paraId="2E6E5FC5" w14:textId="77777777" w:rsidR="003A174E" w:rsidRPr="009429FA" w:rsidRDefault="003A174E" w:rsidP="003A174E">
      <w:pPr>
        <w:pStyle w:val="Altyaz"/>
        <w:jc w:val="both"/>
        <w:rPr>
          <w:rFonts w:asciiTheme="majorBidi" w:hAnsiTheme="majorBidi" w:cstheme="majorBidi"/>
          <w:color w:val="000000" w:themeColor="text1"/>
          <w:sz w:val="24"/>
          <w:szCs w:val="24"/>
        </w:rPr>
      </w:pPr>
      <w:r w:rsidRPr="009429FA">
        <w:rPr>
          <w:rStyle w:val="Gl"/>
          <w:rFonts w:asciiTheme="majorBidi" w:hAnsiTheme="majorBidi" w:cstheme="majorBidi"/>
          <w:color w:val="000000" w:themeColor="text1"/>
          <w:sz w:val="24"/>
          <w:szCs w:val="24"/>
        </w:rPr>
        <w:t>Olgunluk düzeyi:4</w:t>
      </w:r>
    </w:p>
    <w:p w14:paraId="5B5CDE6F" w14:textId="1F30F060" w:rsidR="005B4696" w:rsidRPr="00666B9A" w:rsidRDefault="003A174E" w:rsidP="005B4696">
      <w:pPr>
        <w:jc w:val="both"/>
        <w:rPr>
          <w:rFonts w:asciiTheme="majorBidi" w:hAnsiTheme="majorBidi" w:cstheme="majorBidi"/>
          <w:sz w:val="24"/>
          <w:szCs w:val="24"/>
        </w:rPr>
      </w:pPr>
      <w:r w:rsidRPr="00666B9A">
        <w:rPr>
          <w:rFonts w:asciiTheme="majorBidi" w:hAnsiTheme="majorBidi" w:cstheme="majorBidi"/>
          <w:sz w:val="24"/>
          <w:szCs w:val="24"/>
        </w:rPr>
        <w:t xml:space="preserve">Toplumsal katkı kurumsal etkinlikler, Araştırma ve Uygulama Hayvan Hastanesi ile Atçılık ve kümes hayvanları yetiştiriciliği altyapı imkânları kullanılarak ve Öğrenci Toplulukları aracılığıyla sağlanmaktadır. Ayrıca akademik personelin katılım ve destekleriyle toplumsal katkı sağlayan etkinlikler yapılmaktadır. Toplumsal Katkı Süreçleri Üniversitemiz tarafından hazırlanan, Üniversitemiz Rektörlük Makamı ile Kırıkkale Valilik Makamı arasında imzalanan (Üniversite, İl Milli Eğitim Müdürlüğü ve Çalışma ve Sosyal Hizmetler Müdürlüğü koordinasyonunda) </w:t>
      </w:r>
      <w:hyperlink r:id="rId201" w:history="1">
        <w:r w:rsidRPr="00666B9A">
          <w:rPr>
            <w:rStyle w:val="Kpr"/>
            <w:rFonts w:asciiTheme="majorBidi" w:hAnsiTheme="majorBidi" w:cstheme="majorBidi"/>
            <w:sz w:val="24"/>
            <w:szCs w:val="24"/>
          </w:rPr>
          <w:t>“Engelsiz Gü</w:t>
        </w:r>
        <w:r w:rsidRPr="00666B9A">
          <w:rPr>
            <w:rStyle w:val="Kpr"/>
            <w:rFonts w:asciiTheme="majorBidi" w:hAnsiTheme="majorBidi" w:cstheme="majorBidi"/>
            <w:sz w:val="24"/>
            <w:szCs w:val="24"/>
          </w:rPr>
          <w:t>l</w:t>
        </w:r>
        <w:r w:rsidRPr="00666B9A">
          <w:rPr>
            <w:rStyle w:val="Kpr"/>
            <w:rFonts w:asciiTheme="majorBidi" w:hAnsiTheme="majorBidi" w:cstheme="majorBidi"/>
            <w:sz w:val="24"/>
            <w:szCs w:val="24"/>
          </w:rPr>
          <w:t>üşler Projesi” ve “Engelsiz Üniversite Buluşmaları Projesi” protokolü</w:t>
        </w:r>
      </w:hyperlink>
      <w:r w:rsidRPr="00666B9A">
        <w:rPr>
          <w:rFonts w:asciiTheme="majorBidi" w:hAnsiTheme="majorBidi" w:cstheme="majorBidi"/>
          <w:sz w:val="24"/>
          <w:szCs w:val="24"/>
        </w:rPr>
        <w:t xml:space="preserve"> kapsamında yapılmaktadır. </w:t>
      </w:r>
      <w:r w:rsidR="005B4696" w:rsidRPr="00666B9A">
        <w:rPr>
          <w:rFonts w:asciiTheme="majorBidi" w:hAnsiTheme="majorBidi" w:cstheme="majorBidi"/>
          <w:sz w:val="24"/>
          <w:szCs w:val="24"/>
        </w:rPr>
        <w:t xml:space="preserve">Fakültemiz Klinik Bilimler Bölümü, Veterinerlik Cerrahisi Anabilim Dalı Öğretim Üyesi Prof. Dr. Zeynep </w:t>
      </w:r>
      <w:proofErr w:type="spellStart"/>
      <w:r w:rsidR="005B4696" w:rsidRPr="00666B9A">
        <w:rPr>
          <w:rFonts w:asciiTheme="majorBidi" w:hAnsiTheme="majorBidi" w:cstheme="majorBidi"/>
          <w:sz w:val="24"/>
          <w:szCs w:val="24"/>
        </w:rPr>
        <w:t>PEKCAN'ın</w:t>
      </w:r>
      <w:proofErr w:type="spellEnd"/>
      <w:r w:rsidR="005B4696" w:rsidRPr="00666B9A">
        <w:rPr>
          <w:rFonts w:asciiTheme="majorBidi" w:hAnsiTheme="majorBidi" w:cstheme="majorBidi"/>
          <w:sz w:val="24"/>
          <w:szCs w:val="24"/>
        </w:rPr>
        <w:t>,</w:t>
      </w:r>
    </w:p>
    <w:p w14:paraId="14CE284F" w14:textId="0F3683D6" w:rsidR="00754CBD" w:rsidRDefault="005B4696" w:rsidP="005B4696">
      <w:pPr>
        <w:jc w:val="both"/>
      </w:pPr>
      <w:r w:rsidRPr="00AA1BE0">
        <w:rPr>
          <w:rFonts w:asciiTheme="majorBidi" w:hAnsiTheme="majorBidi" w:cstheme="majorBidi"/>
          <w:sz w:val="24"/>
          <w:szCs w:val="24"/>
        </w:rPr>
        <w:t xml:space="preserve">Veteriner Tarım Danışmanlık Eğitim Mühendislik Ltd. Şti. tarafından, Veteriner Hekimlere yönelik </w:t>
      </w:r>
      <w:r w:rsidR="00810FEE" w:rsidRPr="00AA1BE0">
        <w:rPr>
          <w:rFonts w:asciiTheme="majorBidi" w:hAnsiTheme="majorBidi" w:cstheme="majorBidi"/>
          <w:sz w:val="24"/>
          <w:szCs w:val="24"/>
        </w:rPr>
        <w:t>14.12.2024 tarihinde, Uygulamalı Acil ve Kritik Bakım Cerrahisi</w:t>
      </w:r>
      <w:r w:rsidR="00810FEE" w:rsidRPr="00AA1BE0">
        <w:rPr>
          <w:rFonts w:asciiTheme="majorBidi" w:hAnsiTheme="majorBidi" w:cstheme="majorBidi"/>
          <w:sz w:val="24"/>
          <w:szCs w:val="24"/>
        </w:rPr>
        <w:t xml:space="preserve"> eğitimi </w:t>
      </w:r>
      <w:r w:rsidR="00666B9A" w:rsidRPr="00AA1BE0">
        <w:rPr>
          <w:rFonts w:asciiTheme="majorBidi" w:hAnsiTheme="majorBidi" w:cstheme="majorBidi"/>
          <w:sz w:val="24"/>
          <w:szCs w:val="24"/>
        </w:rPr>
        <w:t xml:space="preserve">düzenlenmiştir. Fakültemiz </w:t>
      </w:r>
      <w:r w:rsidR="00810FEE" w:rsidRPr="00AA1BE0">
        <w:rPr>
          <w:rFonts w:asciiTheme="majorBidi" w:hAnsiTheme="majorBidi" w:cstheme="majorBidi"/>
          <w:sz w:val="24"/>
          <w:szCs w:val="24"/>
        </w:rPr>
        <w:t xml:space="preserve">Sıfır Atık Yönetimi Genel Koordinatörü Doç. Dr. Mehmet Eray </w:t>
      </w:r>
      <w:proofErr w:type="spellStart"/>
      <w:r w:rsidR="00810FEE" w:rsidRPr="00AA1BE0">
        <w:rPr>
          <w:rFonts w:asciiTheme="majorBidi" w:hAnsiTheme="majorBidi" w:cstheme="majorBidi"/>
          <w:sz w:val="24"/>
          <w:szCs w:val="24"/>
        </w:rPr>
        <w:t>Alçığır</w:t>
      </w:r>
      <w:proofErr w:type="spellEnd"/>
      <w:r w:rsidR="00810FEE" w:rsidRPr="00AA1BE0">
        <w:rPr>
          <w:rFonts w:asciiTheme="majorBidi" w:hAnsiTheme="majorBidi" w:cstheme="majorBidi"/>
          <w:sz w:val="24"/>
          <w:szCs w:val="24"/>
        </w:rPr>
        <w:t xml:space="preserve"> </w:t>
      </w:r>
      <w:r w:rsidR="00666B9A" w:rsidRPr="00AA1BE0">
        <w:rPr>
          <w:rFonts w:asciiTheme="majorBidi" w:hAnsiTheme="majorBidi" w:cstheme="majorBidi"/>
          <w:sz w:val="24"/>
          <w:szCs w:val="24"/>
        </w:rPr>
        <w:t xml:space="preserve">tarafından </w:t>
      </w:r>
      <w:r w:rsidR="00810FEE" w:rsidRPr="00AA1BE0">
        <w:rPr>
          <w:rFonts w:asciiTheme="majorBidi" w:hAnsiTheme="majorBidi" w:cstheme="majorBidi"/>
          <w:sz w:val="24"/>
          <w:szCs w:val="24"/>
        </w:rPr>
        <w:t>28</w:t>
      </w:r>
      <w:r w:rsidR="00666B9A" w:rsidRPr="00AA1BE0">
        <w:rPr>
          <w:rFonts w:asciiTheme="majorBidi" w:hAnsiTheme="majorBidi" w:cstheme="majorBidi"/>
          <w:sz w:val="24"/>
          <w:szCs w:val="24"/>
        </w:rPr>
        <w:t>.0</w:t>
      </w:r>
      <w:r w:rsidR="00810FEE" w:rsidRPr="00AA1BE0">
        <w:rPr>
          <w:rFonts w:asciiTheme="majorBidi" w:hAnsiTheme="majorBidi" w:cstheme="majorBidi"/>
          <w:sz w:val="24"/>
          <w:szCs w:val="24"/>
        </w:rPr>
        <w:t>5</w:t>
      </w:r>
      <w:r w:rsidR="00666B9A" w:rsidRPr="00AA1BE0">
        <w:rPr>
          <w:rFonts w:asciiTheme="majorBidi" w:hAnsiTheme="majorBidi" w:cstheme="majorBidi"/>
          <w:sz w:val="24"/>
          <w:szCs w:val="24"/>
        </w:rPr>
        <w:t>.202</w:t>
      </w:r>
      <w:r w:rsidR="00810FEE" w:rsidRPr="00AA1BE0">
        <w:rPr>
          <w:rFonts w:asciiTheme="majorBidi" w:hAnsiTheme="majorBidi" w:cstheme="majorBidi"/>
          <w:sz w:val="24"/>
          <w:szCs w:val="24"/>
        </w:rPr>
        <w:t>4</w:t>
      </w:r>
      <w:r w:rsidR="00666B9A" w:rsidRPr="00AA1BE0">
        <w:rPr>
          <w:rFonts w:asciiTheme="majorBidi" w:hAnsiTheme="majorBidi" w:cstheme="majorBidi"/>
          <w:sz w:val="24"/>
          <w:szCs w:val="24"/>
        </w:rPr>
        <w:t xml:space="preserve"> tarihinde</w:t>
      </w:r>
      <w:r w:rsidR="00810FEE" w:rsidRPr="00AA1BE0">
        <w:rPr>
          <w:rFonts w:asciiTheme="majorBidi" w:hAnsiTheme="majorBidi" w:cstheme="majorBidi"/>
          <w:sz w:val="24"/>
          <w:szCs w:val="24"/>
        </w:rPr>
        <w:t xml:space="preserve"> Sıfır Atık Eğitimi düzenlenmiştir</w:t>
      </w:r>
      <w:r w:rsidRPr="00AA1BE0">
        <w:rPr>
          <w:rFonts w:asciiTheme="majorBidi" w:hAnsiTheme="majorBidi" w:cstheme="majorBidi"/>
          <w:sz w:val="24"/>
          <w:szCs w:val="24"/>
        </w:rPr>
        <w:t xml:space="preserve">. Yine Saki </w:t>
      </w:r>
      <w:proofErr w:type="spellStart"/>
      <w:r w:rsidRPr="00AA1BE0">
        <w:rPr>
          <w:rFonts w:asciiTheme="majorBidi" w:hAnsiTheme="majorBidi" w:cstheme="majorBidi"/>
          <w:sz w:val="24"/>
          <w:szCs w:val="24"/>
        </w:rPr>
        <w:t>Yenilli</w:t>
      </w:r>
      <w:proofErr w:type="spellEnd"/>
      <w:r w:rsidRPr="00AA1BE0">
        <w:rPr>
          <w:rFonts w:asciiTheme="majorBidi" w:hAnsiTheme="majorBidi" w:cstheme="majorBidi"/>
          <w:sz w:val="24"/>
          <w:szCs w:val="24"/>
        </w:rPr>
        <w:t xml:space="preserve"> Deney Hayvanları Üretim ve Uygulama Laboratuvarları Tic. Ltd. Şti. tarafından </w:t>
      </w:r>
      <w:r w:rsidR="00AA1BE0" w:rsidRPr="00AA1BE0">
        <w:rPr>
          <w:rFonts w:asciiTheme="majorBidi" w:hAnsiTheme="majorBidi" w:cstheme="majorBidi"/>
          <w:sz w:val="24"/>
          <w:szCs w:val="24"/>
        </w:rPr>
        <w:t>09</w:t>
      </w:r>
      <w:r w:rsidR="00182DB0" w:rsidRPr="00AA1BE0">
        <w:rPr>
          <w:rFonts w:asciiTheme="majorBidi" w:hAnsiTheme="majorBidi" w:cstheme="majorBidi"/>
          <w:sz w:val="24"/>
          <w:szCs w:val="24"/>
        </w:rPr>
        <w:t>-</w:t>
      </w:r>
      <w:r w:rsidR="00AA1BE0" w:rsidRPr="00AA1BE0">
        <w:rPr>
          <w:rFonts w:asciiTheme="majorBidi" w:hAnsiTheme="majorBidi" w:cstheme="majorBidi"/>
          <w:sz w:val="24"/>
          <w:szCs w:val="24"/>
        </w:rPr>
        <w:t>22</w:t>
      </w:r>
      <w:r w:rsidRPr="00AA1BE0">
        <w:rPr>
          <w:rFonts w:asciiTheme="majorBidi" w:hAnsiTheme="majorBidi" w:cstheme="majorBidi"/>
          <w:sz w:val="24"/>
          <w:szCs w:val="24"/>
        </w:rPr>
        <w:t>.</w:t>
      </w:r>
      <w:r w:rsidR="00AA1BE0" w:rsidRPr="00AA1BE0">
        <w:rPr>
          <w:rFonts w:asciiTheme="majorBidi" w:hAnsiTheme="majorBidi" w:cstheme="majorBidi"/>
          <w:sz w:val="24"/>
          <w:szCs w:val="24"/>
        </w:rPr>
        <w:t>12</w:t>
      </w:r>
      <w:r w:rsidRPr="00AA1BE0">
        <w:rPr>
          <w:rFonts w:asciiTheme="majorBidi" w:hAnsiTheme="majorBidi" w:cstheme="majorBidi"/>
          <w:sz w:val="24"/>
          <w:szCs w:val="24"/>
        </w:rPr>
        <w:t>.202</w:t>
      </w:r>
      <w:r w:rsidR="00AA1BE0" w:rsidRPr="00AA1BE0">
        <w:rPr>
          <w:rFonts w:asciiTheme="majorBidi" w:hAnsiTheme="majorBidi" w:cstheme="majorBidi"/>
          <w:sz w:val="24"/>
          <w:szCs w:val="24"/>
        </w:rPr>
        <w:t>4</w:t>
      </w:r>
      <w:r w:rsidRPr="00AA1BE0">
        <w:rPr>
          <w:rFonts w:asciiTheme="majorBidi" w:hAnsiTheme="majorBidi" w:cstheme="majorBidi"/>
          <w:sz w:val="24"/>
          <w:szCs w:val="24"/>
        </w:rPr>
        <w:t xml:space="preserve"> </w:t>
      </w:r>
      <w:r w:rsidRPr="00AE174B">
        <w:rPr>
          <w:rFonts w:asciiTheme="majorBidi" w:hAnsiTheme="majorBidi" w:cstheme="majorBidi"/>
          <w:sz w:val="24"/>
          <w:szCs w:val="24"/>
        </w:rPr>
        <w:lastRenderedPageBreak/>
        <w:t xml:space="preserve">tarihleri arasında düzenlenen, A Kategorisi (Araştırmacılar) "1'inci Grup: Kemirgenler (Fare, Sıçan, Kobay, </w:t>
      </w:r>
      <w:proofErr w:type="spellStart"/>
      <w:r w:rsidRPr="00AE174B">
        <w:rPr>
          <w:rFonts w:asciiTheme="majorBidi" w:hAnsiTheme="majorBidi" w:cstheme="majorBidi"/>
          <w:sz w:val="24"/>
          <w:szCs w:val="24"/>
        </w:rPr>
        <w:t>Hamster</w:t>
      </w:r>
      <w:proofErr w:type="spellEnd"/>
      <w:r w:rsidRPr="00AE174B">
        <w:rPr>
          <w:rFonts w:asciiTheme="majorBidi" w:hAnsiTheme="majorBidi" w:cstheme="majorBidi"/>
          <w:sz w:val="24"/>
          <w:szCs w:val="24"/>
        </w:rPr>
        <w:t>) ve Tavşan" Deney Hayvanı Kullanım Sertifikası kursunda eğitim vermek üzere Veteriner Fakültesi</w:t>
      </w:r>
      <w:r w:rsidR="00AE174B" w:rsidRPr="00AE174B">
        <w:rPr>
          <w:rFonts w:asciiTheme="majorBidi" w:hAnsiTheme="majorBidi" w:cstheme="majorBidi"/>
          <w:sz w:val="24"/>
          <w:szCs w:val="24"/>
        </w:rPr>
        <w:t xml:space="preserve"> </w:t>
      </w:r>
      <w:r w:rsidRPr="00AE174B">
        <w:rPr>
          <w:rFonts w:asciiTheme="majorBidi" w:hAnsiTheme="majorBidi" w:cstheme="majorBidi"/>
          <w:sz w:val="24"/>
          <w:szCs w:val="24"/>
        </w:rPr>
        <w:t>Dekan</w:t>
      </w:r>
      <w:r w:rsidR="00AE174B" w:rsidRPr="00AE174B">
        <w:rPr>
          <w:rFonts w:asciiTheme="majorBidi" w:hAnsiTheme="majorBidi" w:cstheme="majorBidi"/>
          <w:sz w:val="24"/>
          <w:szCs w:val="24"/>
        </w:rPr>
        <w:t>ı</w:t>
      </w:r>
      <w:r w:rsidRPr="00AE174B">
        <w:rPr>
          <w:rFonts w:asciiTheme="majorBidi" w:hAnsiTheme="majorBidi" w:cstheme="majorBidi"/>
          <w:sz w:val="24"/>
          <w:szCs w:val="24"/>
        </w:rPr>
        <w:t xml:space="preserve"> Prof. Dr.</w:t>
      </w:r>
      <w:r w:rsidR="00666B9A" w:rsidRPr="00AE174B">
        <w:rPr>
          <w:rFonts w:asciiTheme="majorBidi" w:hAnsiTheme="majorBidi" w:cstheme="majorBidi"/>
          <w:sz w:val="24"/>
          <w:szCs w:val="24"/>
        </w:rPr>
        <w:t xml:space="preserve"> </w:t>
      </w:r>
      <w:r w:rsidRPr="00AE174B">
        <w:rPr>
          <w:rFonts w:asciiTheme="majorBidi" w:hAnsiTheme="majorBidi" w:cstheme="majorBidi"/>
          <w:sz w:val="24"/>
          <w:szCs w:val="24"/>
        </w:rPr>
        <w:t xml:space="preserve">Serkan ERAT ile </w:t>
      </w:r>
      <w:r w:rsidR="00AE174B" w:rsidRPr="00AE174B">
        <w:rPr>
          <w:rFonts w:asciiTheme="majorBidi" w:hAnsiTheme="majorBidi" w:cstheme="majorBidi"/>
          <w:sz w:val="24"/>
          <w:szCs w:val="24"/>
        </w:rPr>
        <w:t xml:space="preserve">öğretim üyelerimizden Prof. Dr. Siyami KARAHAN, Prof. Dr. </w:t>
      </w:r>
      <w:proofErr w:type="spellStart"/>
      <w:r w:rsidR="00AE174B" w:rsidRPr="00AE174B">
        <w:rPr>
          <w:rFonts w:asciiTheme="majorBidi" w:hAnsiTheme="majorBidi" w:cstheme="majorBidi"/>
          <w:sz w:val="24"/>
          <w:szCs w:val="24"/>
        </w:rPr>
        <w:t>Miyase</w:t>
      </w:r>
      <w:proofErr w:type="spellEnd"/>
      <w:r w:rsidR="00AE174B" w:rsidRPr="00AE174B">
        <w:rPr>
          <w:rFonts w:asciiTheme="majorBidi" w:hAnsiTheme="majorBidi" w:cstheme="majorBidi"/>
          <w:sz w:val="24"/>
          <w:szCs w:val="24"/>
        </w:rPr>
        <w:t xml:space="preserve"> ÇINAR, Doç. Dr. Ruhi KABAKÇI görevlendirilmiştir</w:t>
      </w:r>
      <w:r w:rsidRPr="00AE174B">
        <w:rPr>
          <w:rFonts w:asciiTheme="majorBidi" w:hAnsiTheme="majorBidi" w:cstheme="majorBidi"/>
          <w:sz w:val="24"/>
          <w:szCs w:val="24"/>
        </w:rPr>
        <w:t>.</w:t>
      </w:r>
    </w:p>
    <w:p w14:paraId="43ED2C53" w14:textId="77777777" w:rsidR="00754CBD" w:rsidRDefault="00754CBD" w:rsidP="00754CBD">
      <w:pPr>
        <w:ind w:right="63"/>
        <w:jc w:val="both"/>
        <w:rPr>
          <w:rFonts w:ascii="Times New Roman" w:hAnsi="Times New Roman" w:cs="Times New Roman"/>
          <w:sz w:val="24"/>
          <w:szCs w:val="24"/>
        </w:rPr>
      </w:pPr>
    </w:p>
    <w:p w14:paraId="7CCA4CE2" w14:textId="77777777" w:rsidR="00754CBD" w:rsidRPr="00F20250" w:rsidRDefault="00754CBD" w:rsidP="000F3215">
      <w:pPr>
        <w:pStyle w:val="Balk3"/>
      </w:pPr>
      <w:r w:rsidRPr="00F20250">
        <w:t>D.1.2. Kaynaklar</w:t>
      </w:r>
    </w:p>
    <w:p w14:paraId="77F4670B" w14:textId="77777777" w:rsidR="00754CBD" w:rsidRDefault="00754CBD" w:rsidP="000F3215">
      <w:pPr>
        <w:pStyle w:val="Balk3"/>
      </w:pPr>
    </w:p>
    <w:p w14:paraId="76221564" w14:textId="77777777" w:rsidR="00754CBD" w:rsidRDefault="00754CBD" w:rsidP="006F3243">
      <w:pPr>
        <w:pStyle w:val="Balk4"/>
        <w:ind w:left="0" w:right="63"/>
      </w:pPr>
      <w:r>
        <w:t>Olgunluk düzeyi</w:t>
      </w:r>
      <w:r w:rsidR="006F3243">
        <w:t>: 3</w:t>
      </w:r>
    </w:p>
    <w:p w14:paraId="149B9C09" w14:textId="77777777" w:rsidR="00754CBD" w:rsidRDefault="00754CBD" w:rsidP="000F3215">
      <w:pPr>
        <w:pStyle w:val="Balk3"/>
      </w:pPr>
    </w:p>
    <w:p w14:paraId="30BDBEBE" w14:textId="15BEB2D1" w:rsidR="006F3243" w:rsidRPr="00F20250" w:rsidRDefault="00A54293" w:rsidP="000F3215">
      <w:pPr>
        <w:pStyle w:val="Balk3"/>
      </w:pPr>
      <w:r w:rsidRPr="00A54293">
        <w:t xml:space="preserve">Fakültemizde eğitim-öğretim uygulamaları ve bilimsel araştırma amaçlarının yanı sıra toplumsal katkı sunmak üzere kurulmuş çeşitli merkezler yer almaktadır: </w:t>
      </w:r>
      <w:hyperlink r:id="rId202" w:history="1">
        <w:r w:rsidRPr="001A46D8">
          <w:rPr>
            <w:rStyle w:val="Kpr"/>
            <w:b/>
          </w:rPr>
          <w:t xml:space="preserve">Veteriner Arıcılık </w:t>
        </w:r>
        <w:r w:rsidR="001A46D8" w:rsidRPr="001A46D8">
          <w:rPr>
            <w:rStyle w:val="Kpr"/>
            <w:b/>
          </w:rPr>
          <w:t xml:space="preserve">Uygulama ve Araştırma </w:t>
        </w:r>
        <w:r w:rsidRPr="001A46D8">
          <w:rPr>
            <w:rStyle w:val="Kpr"/>
            <w:b/>
          </w:rPr>
          <w:t>M</w:t>
        </w:r>
        <w:r w:rsidR="006F3243" w:rsidRPr="001A46D8">
          <w:rPr>
            <w:rStyle w:val="Kpr"/>
            <w:b/>
          </w:rPr>
          <w:t>erkezi</w:t>
        </w:r>
      </w:hyperlink>
      <w:r w:rsidRPr="00A54293">
        <w:t xml:space="preserve">, </w:t>
      </w:r>
      <w:hyperlink r:id="rId203" w:history="1">
        <w:r w:rsidRPr="001A46D8">
          <w:rPr>
            <w:rStyle w:val="Kpr"/>
            <w:b/>
          </w:rPr>
          <w:t xml:space="preserve">Köpek Eğitim </w:t>
        </w:r>
        <w:r w:rsidR="001A46D8" w:rsidRPr="001A46D8">
          <w:rPr>
            <w:rStyle w:val="Kpr"/>
            <w:b/>
          </w:rPr>
          <w:t>Birimi</w:t>
        </w:r>
      </w:hyperlink>
      <w:r w:rsidRPr="00A54293">
        <w:t xml:space="preserve">, </w:t>
      </w:r>
      <w:hyperlink r:id="rId204" w:history="1">
        <w:r w:rsidRPr="001A46D8">
          <w:rPr>
            <w:rStyle w:val="Kpr"/>
            <w:b/>
          </w:rPr>
          <w:t>Atçılık ve Binicilik Bölümü</w:t>
        </w:r>
      </w:hyperlink>
      <w:r>
        <w:t>, Kanatlı Hayvan Ünitesi, Koyun-Keçi Ünitesi.</w:t>
      </w:r>
    </w:p>
    <w:p w14:paraId="7A4B3EB6" w14:textId="77777777" w:rsidR="00754CBD" w:rsidRPr="00202848" w:rsidRDefault="00754CBD" w:rsidP="001A46D8">
      <w:pPr>
        <w:pStyle w:val="TableParagraph"/>
        <w:tabs>
          <w:tab w:val="left" w:pos="1031"/>
          <w:tab w:val="left" w:pos="1032"/>
        </w:tabs>
        <w:autoSpaceDE w:val="0"/>
        <w:autoSpaceDN w:val="0"/>
        <w:spacing w:before="13" w:line="228" w:lineRule="auto"/>
        <w:ind w:right="63"/>
        <w:jc w:val="both"/>
        <w:rPr>
          <w:rFonts w:ascii="Times New Roman" w:hAnsi="Times New Roman" w:cs="Times New Roman"/>
          <w:sz w:val="24"/>
          <w:szCs w:val="24"/>
        </w:rPr>
      </w:pPr>
    </w:p>
    <w:p w14:paraId="33B1B518" w14:textId="77777777" w:rsidR="00754CBD" w:rsidRDefault="00754CBD" w:rsidP="000F3215">
      <w:pPr>
        <w:pStyle w:val="Balk3"/>
      </w:pPr>
      <w:r>
        <w:t>D.2.1.Toplumsal katkı performansının izlenmesi ve değerlendirilmesi</w:t>
      </w:r>
    </w:p>
    <w:p w14:paraId="437D1FA1" w14:textId="77777777" w:rsidR="00754CBD" w:rsidRDefault="00754CBD" w:rsidP="000F3215">
      <w:pPr>
        <w:pStyle w:val="Balk3"/>
      </w:pPr>
    </w:p>
    <w:p w14:paraId="32332906" w14:textId="77777777" w:rsidR="006F3243" w:rsidRPr="00D223B8" w:rsidRDefault="006F3243" w:rsidP="006F3243">
      <w:pPr>
        <w:pStyle w:val="Altyaz"/>
        <w:jc w:val="both"/>
        <w:rPr>
          <w:rFonts w:asciiTheme="majorBidi" w:hAnsiTheme="majorBidi" w:cstheme="majorBidi"/>
          <w:color w:val="000000" w:themeColor="text1"/>
          <w:sz w:val="24"/>
          <w:szCs w:val="24"/>
        </w:rPr>
      </w:pPr>
      <w:r w:rsidRPr="00D223B8">
        <w:rPr>
          <w:rStyle w:val="Gl"/>
          <w:rFonts w:asciiTheme="majorBidi" w:hAnsiTheme="majorBidi" w:cstheme="majorBidi"/>
          <w:color w:val="000000" w:themeColor="text1"/>
          <w:sz w:val="24"/>
          <w:szCs w:val="24"/>
        </w:rPr>
        <w:t>Olgunlu</w:t>
      </w:r>
      <w:r w:rsidR="001A46D8">
        <w:rPr>
          <w:rStyle w:val="Gl"/>
          <w:rFonts w:asciiTheme="majorBidi" w:hAnsiTheme="majorBidi" w:cstheme="majorBidi"/>
          <w:color w:val="000000" w:themeColor="text1"/>
          <w:sz w:val="24"/>
          <w:szCs w:val="24"/>
        </w:rPr>
        <w:t>k düzeyi:2</w:t>
      </w:r>
    </w:p>
    <w:p w14:paraId="6FB9943B" w14:textId="382ED4AD" w:rsidR="006F3243" w:rsidRPr="00D223B8" w:rsidRDefault="001A46D8" w:rsidP="006F3243">
      <w:pPr>
        <w:pStyle w:val="Balk4"/>
        <w:ind w:right="63"/>
        <w:jc w:val="both"/>
        <w:rPr>
          <w:rFonts w:asciiTheme="majorBidi" w:hAnsiTheme="majorBidi" w:cstheme="majorBidi"/>
          <w:b w:val="0"/>
          <w:bCs w:val="0"/>
          <w:i w:val="0"/>
          <w:iCs/>
          <w:color w:val="000000" w:themeColor="text1"/>
        </w:rPr>
      </w:pPr>
      <w:r>
        <w:rPr>
          <w:rFonts w:asciiTheme="majorBidi" w:hAnsiTheme="majorBidi" w:cstheme="majorBidi"/>
          <w:b w:val="0"/>
          <w:bCs w:val="0"/>
          <w:i w:val="0"/>
          <w:iCs/>
          <w:color w:val="000000" w:themeColor="text1"/>
        </w:rPr>
        <w:t>Ku</w:t>
      </w:r>
      <w:r w:rsidR="002E7B65">
        <w:rPr>
          <w:rFonts w:asciiTheme="majorBidi" w:hAnsiTheme="majorBidi" w:cstheme="majorBidi"/>
          <w:b w:val="0"/>
          <w:bCs w:val="0"/>
          <w:i w:val="0"/>
          <w:iCs/>
          <w:color w:val="000000" w:themeColor="text1"/>
        </w:rPr>
        <w:t>ru</w:t>
      </w:r>
      <w:r>
        <w:rPr>
          <w:rFonts w:asciiTheme="majorBidi" w:hAnsiTheme="majorBidi" w:cstheme="majorBidi"/>
          <w:b w:val="0"/>
          <w:bCs w:val="0"/>
          <w:i w:val="0"/>
          <w:iCs/>
          <w:color w:val="000000" w:themeColor="text1"/>
        </w:rPr>
        <w:t xml:space="preserve">mumuzda toplumsal katlı performansının izlenmesi ve artırılmasına yönelik çeşitli faaliyetler yapılmaktadır. </w:t>
      </w:r>
      <w:r w:rsidR="008515E2">
        <w:rPr>
          <w:rFonts w:asciiTheme="majorBidi" w:hAnsiTheme="majorBidi" w:cstheme="majorBidi"/>
          <w:b w:val="0"/>
          <w:bCs w:val="0"/>
          <w:i w:val="0"/>
          <w:iCs/>
          <w:color w:val="000000" w:themeColor="text1"/>
        </w:rPr>
        <w:t xml:space="preserve">Bu bağlamda </w:t>
      </w:r>
      <w:hyperlink r:id="rId205" w:history="1">
        <w:r w:rsidR="008515E2" w:rsidRPr="001A46D8">
          <w:rPr>
            <w:rStyle w:val="Kpr"/>
            <w:rFonts w:asciiTheme="majorBidi" w:hAnsiTheme="majorBidi" w:cstheme="majorBidi"/>
            <w:b w:val="0"/>
            <w:bCs w:val="0"/>
            <w:i w:val="0"/>
            <w:iCs/>
          </w:rPr>
          <w:t>paydaşlarla da</w:t>
        </w:r>
        <w:r w:rsidR="008515E2" w:rsidRPr="001A46D8">
          <w:rPr>
            <w:rStyle w:val="Kpr"/>
            <w:rFonts w:asciiTheme="majorBidi" w:hAnsiTheme="majorBidi" w:cstheme="majorBidi"/>
            <w:b w:val="0"/>
            <w:bCs w:val="0"/>
            <w:i w:val="0"/>
            <w:iCs/>
          </w:rPr>
          <w:t xml:space="preserve"> </w:t>
        </w:r>
        <w:r w:rsidR="008515E2" w:rsidRPr="001A46D8">
          <w:rPr>
            <w:rStyle w:val="Kpr"/>
            <w:rFonts w:asciiTheme="majorBidi" w:hAnsiTheme="majorBidi" w:cstheme="majorBidi"/>
            <w:b w:val="0"/>
            <w:bCs w:val="0"/>
            <w:i w:val="0"/>
            <w:iCs/>
          </w:rPr>
          <w:t>toplantılar</w:t>
        </w:r>
      </w:hyperlink>
      <w:r w:rsidR="008515E2">
        <w:rPr>
          <w:rFonts w:asciiTheme="majorBidi" w:hAnsiTheme="majorBidi" w:cstheme="majorBidi"/>
          <w:b w:val="0"/>
          <w:bCs w:val="0"/>
          <w:i w:val="0"/>
          <w:iCs/>
          <w:color w:val="000000" w:themeColor="text1"/>
        </w:rPr>
        <w:t xml:space="preserve"> yapılmaktadır. Ayrıca </w:t>
      </w:r>
      <w:r w:rsidR="008515E2" w:rsidRPr="00B82369">
        <w:rPr>
          <w:rFonts w:asciiTheme="majorBidi" w:hAnsiTheme="majorBidi" w:cstheme="majorBidi"/>
          <w:b w:val="0"/>
          <w:bCs w:val="0"/>
          <w:i w:val="0"/>
          <w:iCs/>
          <w:color w:val="000000" w:themeColor="text1"/>
        </w:rPr>
        <w:t>b</w:t>
      </w:r>
      <w:r w:rsidRPr="00B82369">
        <w:rPr>
          <w:rFonts w:asciiTheme="majorBidi" w:hAnsiTheme="majorBidi" w:cstheme="majorBidi"/>
          <w:b w:val="0"/>
          <w:bCs w:val="0"/>
          <w:i w:val="0"/>
          <w:iCs/>
          <w:color w:val="000000" w:themeColor="text1"/>
        </w:rPr>
        <w:t>u kapsamda</w:t>
      </w:r>
      <w:r w:rsidR="008515E2" w:rsidRPr="00B82369">
        <w:rPr>
          <w:rFonts w:asciiTheme="majorBidi" w:hAnsiTheme="majorBidi" w:cstheme="majorBidi"/>
          <w:b w:val="0"/>
          <w:bCs w:val="0"/>
          <w:i w:val="0"/>
          <w:iCs/>
          <w:color w:val="000000" w:themeColor="text1"/>
        </w:rPr>
        <w:t xml:space="preserve"> </w:t>
      </w:r>
      <w:hyperlink r:id="rId206" w:history="1">
        <w:r w:rsidR="008515E2" w:rsidRPr="00B82369">
          <w:rPr>
            <w:rStyle w:val="Kpr"/>
            <w:rFonts w:asciiTheme="majorBidi" w:hAnsiTheme="majorBidi" w:cstheme="majorBidi"/>
            <w:b w:val="0"/>
            <w:bCs w:val="0"/>
            <w:i w:val="0"/>
            <w:iCs/>
          </w:rPr>
          <w:t xml:space="preserve">özel öğretim </w:t>
        </w:r>
        <w:r w:rsidR="008515E2" w:rsidRPr="00B82369">
          <w:rPr>
            <w:rStyle w:val="Kpr"/>
            <w:rFonts w:asciiTheme="majorBidi" w:hAnsiTheme="majorBidi" w:cstheme="majorBidi"/>
            <w:b w:val="0"/>
            <w:bCs w:val="0"/>
            <w:i w:val="0"/>
            <w:iCs/>
          </w:rPr>
          <w:t>ö</w:t>
        </w:r>
        <w:r w:rsidR="008515E2" w:rsidRPr="00B82369">
          <w:rPr>
            <w:rStyle w:val="Kpr"/>
            <w:rFonts w:asciiTheme="majorBidi" w:hAnsiTheme="majorBidi" w:cstheme="majorBidi"/>
            <w:b w:val="0"/>
            <w:bCs w:val="0"/>
            <w:i w:val="0"/>
            <w:iCs/>
          </w:rPr>
          <w:t>ğrencileri</w:t>
        </w:r>
      </w:hyperlink>
      <w:r w:rsidR="008515E2" w:rsidRPr="00B82369">
        <w:rPr>
          <w:rFonts w:asciiTheme="majorBidi" w:hAnsiTheme="majorBidi" w:cstheme="majorBidi"/>
          <w:b w:val="0"/>
          <w:bCs w:val="0"/>
          <w:i w:val="0"/>
          <w:iCs/>
          <w:color w:val="000000" w:themeColor="text1"/>
        </w:rPr>
        <w:t xml:space="preserve"> ve </w:t>
      </w:r>
      <w:hyperlink r:id="rId207" w:history="1">
        <w:r w:rsidR="008515E2" w:rsidRPr="00666B9A">
          <w:rPr>
            <w:rStyle w:val="Kpr"/>
            <w:rFonts w:asciiTheme="majorBidi" w:hAnsiTheme="majorBidi" w:cstheme="majorBidi"/>
            <w:b w:val="0"/>
            <w:bCs w:val="0"/>
            <w:i w:val="0"/>
            <w:iCs/>
          </w:rPr>
          <w:t>ilk</w:t>
        </w:r>
        <w:r w:rsidR="00FD6B41">
          <w:rPr>
            <w:rStyle w:val="Kpr"/>
            <w:rFonts w:asciiTheme="majorBidi" w:hAnsiTheme="majorBidi" w:cstheme="majorBidi"/>
            <w:b w:val="0"/>
            <w:bCs w:val="0"/>
            <w:i w:val="0"/>
            <w:iCs/>
          </w:rPr>
          <w:t>-orta ve lise</w:t>
        </w:r>
        <w:r w:rsidR="008515E2" w:rsidRPr="00666B9A">
          <w:rPr>
            <w:rStyle w:val="Kpr"/>
            <w:rFonts w:asciiTheme="majorBidi" w:hAnsiTheme="majorBidi" w:cstheme="majorBidi"/>
            <w:b w:val="0"/>
            <w:bCs w:val="0"/>
            <w:i w:val="0"/>
            <w:iCs/>
          </w:rPr>
          <w:t xml:space="preserve"> öğrencil</w:t>
        </w:r>
        <w:r w:rsidR="008515E2" w:rsidRPr="00666B9A">
          <w:rPr>
            <w:rStyle w:val="Kpr"/>
            <w:rFonts w:asciiTheme="majorBidi" w:hAnsiTheme="majorBidi" w:cstheme="majorBidi"/>
            <w:b w:val="0"/>
            <w:bCs w:val="0"/>
            <w:i w:val="0"/>
            <w:iCs/>
          </w:rPr>
          <w:t>e</w:t>
        </w:r>
        <w:r w:rsidR="008515E2" w:rsidRPr="00666B9A">
          <w:rPr>
            <w:rStyle w:val="Kpr"/>
            <w:rFonts w:asciiTheme="majorBidi" w:hAnsiTheme="majorBidi" w:cstheme="majorBidi"/>
            <w:b w:val="0"/>
            <w:bCs w:val="0"/>
            <w:i w:val="0"/>
            <w:iCs/>
          </w:rPr>
          <w:t>rinin,</w:t>
        </w:r>
      </w:hyperlink>
      <w:r w:rsidR="008515E2" w:rsidRPr="00B82369">
        <w:rPr>
          <w:rFonts w:asciiTheme="majorBidi" w:hAnsiTheme="majorBidi" w:cstheme="majorBidi"/>
          <w:b w:val="0"/>
          <w:bCs w:val="0"/>
          <w:i w:val="0"/>
          <w:iCs/>
          <w:color w:val="000000" w:themeColor="text1"/>
        </w:rPr>
        <w:t xml:space="preserve"> fakültemize ziyaretleri sırasında fakültemiz ve fakültemizde bulunan hayvan çeşitleri </w:t>
      </w:r>
      <w:r w:rsidR="00B82369" w:rsidRPr="00B82369">
        <w:rPr>
          <w:rFonts w:asciiTheme="majorBidi" w:hAnsiTheme="majorBidi" w:cstheme="majorBidi"/>
          <w:b w:val="0"/>
          <w:bCs w:val="0"/>
          <w:i w:val="0"/>
          <w:iCs/>
          <w:color w:val="000000" w:themeColor="text1"/>
        </w:rPr>
        <w:t>tanıtıldı</w:t>
      </w:r>
      <w:r w:rsidR="008515E2" w:rsidRPr="00B82369">
        <w:rPr>
          <w:rFonts w:asciiTheme="majorBidi" w:hAnsiTheme="majorBidi" w:cstheme="majorBidi"/>
          <w:b w:val="0"/>
          <w:bCs w:val="0"/>
          <w:i w:val="0"/>
          <w:iCs/>
          <w:color w:val="000000" w:themeColor="text1"/>
        </w:rPr>
        <w:t xml:space="preserve"> ve at binme etkinliği gerçekleştirildi.</w:t>
      </w:r>
    </w:p>
    <w:p w14:paraId="3D789F75" w14:textId="77777777" w:rsidR="00202848" w:rsidRPr="000217B3" w:rsidRDefault="00202848" w:rsidP="00754CBD">
      <w:pPr>
        <w:pStyle w:val="TableParagraph"/>
        <w:tabs>
          <w:tab w:val="left" w:pos="892"/>
          <w:tab w:val="left" w:pos="893"/>
        </w:tabs>
        <w:autoSpaceDE w:val="0"/>
        <w:autoSpaceDN w:val="0"/>
        <w:spacing w:line="269" w:lineRule="exact"/>
        <w:ind w:right="63"/>
        <w:jc w:val="both"/>
        <w:rPr>
          <w:rFonts w:ascii="Times New Roman" w:hAnsi="Times New Roman" w:cs="Times New Roman"/>
          <w:i/>
          <w:sz w:val="24"/>
          <w:szCs w:val="24"/>
        </w:rPr>
      </w:pPr>
    </w:p>
    <w:sectPr w:rsidR="00202848" w:rsidRPr="000217B3" w:rsidSect="007E0A5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uhi KABAKÇI" w:date="2025-01-21T01:13:00Z" w:initials="RK">
    <w:p w14:paraId="59F077DF" w14:textId="77777777" w:rsidR="004C7579" w:rsidRDefault="004C7579" w:rsidP="004C7579">
      <w:pPr>
        <w:pStyle w:val="AklamaMetni"/>
      </w:pPr>
      <w:r>
        <w:rPr>
          <w:rStyle w:val="AklamaBavurusu"/>
        </w:rPr>
        <w:annotationRef/>
      </w:r>
      <w:r>
        <w:t>Kop proje sürecinde gelişme var mı ?</w:t>
      </w:r>
    </w:p>
  </w:comment>
  <w:comment w:id="2" w:author="Ruhi KABAKÇI" w:date="2025-01-21T01:13:00Z" w:initials="RK">
    <w:p w14:paraId="7401C96F" w14:textId="77777777" w:rsidR="004C7579" w:rsidRDefault="004C7579" w:rsidP="004C7579">
      <w:pPr>
        <w:pStyle w:val="AklamaMetni"/>
      </w:pPr>
      <w:r>
        <w:rPr>
          <w:rStyle w:val="AklamaBavurusu"/>
        </w:rPr>
        <w:annotationRef/>
      </w:r>
      <w:r>
        <w:t>Güncelli eklenmeli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F077DF" w15:done="0"/>
  <w15:commentEx w15:paraId="7401C9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073850" w16cex:dateUtc="2025-01-20T22:13:00Z"/>
  <w16cex:commentExtensible w16cex:durableId="25434A8D" w16cex:dateUtc="2025-01-20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F077DF" w16cid:durableId="13073850"/>
  <w16cid:commentId w16cid:paraId="7401C96F" w16cid:durableId="25434A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F54CE9"/>
    <w:multiLevelType w:val="hybridMultilevel"/>
    <w:tmpl w:val="BF89D2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6A66EA"/>
    <w:multiLevelType w:val="hybridMultilevel"/>
    <w:tmpl w:val="6440F4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FB642F"/>
    <w:multiLevelType w:val="hybridMultilevel"/>
    <w:tmpl w:val="B9F9DC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293A46"/>
    <w:multiLevelType w:val="hybridMultilevel"/>
    <w:tmpl w:val="7D28C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9420E6"/>
    <w:multiLevelType w:val="hybridMultilevel"/>
    <w:tmpl w:val="79D8B2BA"/>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5" w15:restartNumberingAfterBreak="0">
    <w:nsid w:val="1D8A5E00"/>
    <w:multiLevelType w:val="hybridMultilevel"/>
    <w:tmpl w:val="E688961A"/>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 w15:restartNumberingAfterBreak="0">
    <w:nsid w:val="1F6774E7"/>
    <w:multiLevelType w:val="hybridMultilevel"/>
    <w:tmpl w:val="637885A2"/>
    <w:lvl w:ilvl="0" w:tplc="041F0001">
      <w:start w:val="1"/>
      <w:numFmt w:val="bullet"/>
      <w:lvlText w:val=""/>
      <w:lvlJc w:val="left"/>
      <w:pPr>
        <w:ind w:left="1352" w:hanging="360"/>
      </w:pPr>
      <w:rPr>
        <w:rFonts w:ascii="Symbol" w:hAnsi="Symbol" w:hint="default"/>
      </w:rPr>
    </w:lvl>
    <w:lvl w:ilvl="1" w:tplc="0DDC15D0">
      <w:numFmt w:val="bullet"/>
      <w:lvlText w:val="•"/>
      <w:lvlJc w:val="left"/>
      <w:pPr>
        <w:ind w:left="644" w:hanging="360"/>
      </w:pPr>
      <w:rPr>
        <w:rFonts w:ascii="Times New Roman" w:eastAsiaTheme="minorHAnsi" w:hAnsi="Times New Roman" w:cs="Times New Roman" w:hint="default"/>
        <w:sz w:val="32"/>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7" w15:restartNumberingAfterBreak="0">
    <w:nsid w:val="20DC574E"/>
    <w:multiLevelType w:val="hybridMultilevel"/>
    <w:tmpl w:val="2D6CD7BE"/>
    <w:lvl w:ilvl="0" w:tplc="2A44D9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9E6D386">
      <w:numFmt w:val="bullet"/>
      <w:lvlText w:val="•"/>
      <w:lvlJc w:val="left"/>
      <w:pPr>
        <w:ind w:left="1860" w:hanging="360"/>
      </w:pPr>
      <w:rPr>
        <w:rFonts w:hint="default"/>
        <w:lang w:val="tr-TR" w:eastAsia="en-US" w:bidi="ar-SA"/>
      </w:rPr>
    </w:lvl>
    <w:lvl w:ilvl="2" w:tplc="48BA7FFE">
      <w:numFmt w:val="bullet"/>
      <w:lvlText w:val="•"/>
      <w:lvlJc w:val="left"/>
      <w:pPr>
        <w:ind w:left="2780" w:hanging="360"/>
      </w:pPr>
      <w:rPr>
        <w:rFonts w:hint="default"/>
        <w:lang w:val="tr-TR" w:eastAsia="en-US" w:bidi="ar-SA"/>
      </w:rPr>
    </w:lvl>
    <w:lvl w:ilvl="3" w:tplc="91307D7A">
      <w:numFmt w:val="bullet"/>
      <w:lvlText w:val="•"/>
      <w:lvlJc w:val="left"/>
      <w:pPr>
        <w:ind w:left="3700" w:hanging="360"/>
      </w:pPr>
      <w:rPr>
        <w:rFonts w:hint="default"/>
        <w:lang w:val="tr-TR" w:eastAsia="en-US" w:bidi="ar-SA"/>
      </w:rPr>
    </w:lvl>
    <w:lvl w:ilvl="4" w:tplc="4D74E76C">
      <w:numFmt w:val="bullet"/>
      <w:lvlText w:val="•"/>
      <w:lvlJc w:val="left"/>
      <w:pPr>
        <w:ind w:left="4620" w:hanging="360"/>
      </w:pPr>
      <w:rPr>
        <w:rFonts w:hint="default"/>
        <w:lang w:val="tr-TR" w:eastAsia="en-US" w:bidi="ar-SA"/>
      </w:rPr>
    </w:lvl>
    <w:lvl w:ilvl="5" w:tplc="D0DADC1C">
      <w:numFmt w:val="bullet"/>
      <w:lvlText w:val="•"/>
      <w:lvlJc w:val="left"/>
      <w:pPr>
        <w:ind w:left="5541" w:hanging="360"/>
      </w:pPr>
      <w:rPr>
        <w:rFonts w:hint="default"/>
        <w:lang w:val="tr-TR" w:eastAsia="en-US" w:bidi="ar-SA"/>
      </w:rPr>
    </w:lvl>
    <w:lvl w:ilvl="6" w:tplc="E138C1A2">
      <w:numFmt w:val="bullet"/>
      <w:lvlText w:val="•"/>
      <w:lvlJc w:val="left"/>
      <w:pPr>
        <w:ind w:left="6461" w:hanging="360"/>
      </w:pPr>
      <w:rPr>
        <w:rFonts w:hint="default"/>
        <w:lang w:val="tr-TR" w:eastAsia="en-US" w:bidi="ar-SA"/>
      </w:rPr>
    </w:lvl>
    <w:lvl w:ilvl="7" w:tplc="E056038A">
      <w:numFmt w:val="bullet"/>
      <w:lvlText w:val="•"/>
      <w:lvlJc w:val="left"/>
      <w:pPr>
        <w:ind w:left="7381" w:hanging="360"/>
      </w:pPr>
      <w:rPr>
        <w:rFonts w:hint="default"/>
        <w:lang w:val="tr-TR" w:eastAsia="en-US" w:bidi="ar-SA"/>
      </w:rPr>
    </w:lvl>
    <w:lvl w:ilvl="8" w:tplc="48E4A492">
      <w:numFmt w:val="bullet"/>
      <w:lvlText w:val="•"/>
      <w:lvlJc w:val="left"/>
      <w:pPr>
        <w:ind w:left="8301" w:hanging="360"/>
      </w:pPr>
      <w:rPr>
        <w:rFonts w:hint="default"/>
        <w:lang w:val="tr-TR" w:eastAsia="en-US" w:bidi="ar-SA"/>
      </w:rPr>
    </w:lvl>
  </w:abstractNum>
  <w:abstractNum w:abstractNumId="8" w15:restartNumberingAfterBreak="0">
    <w:nsid w:val="265E12E9"/>
    <w:multiLevelType w:val="hybridMultilevel"/>
    <w:tmpl w:val="5CA217F6"/>
    <w:lvl w:ilvl="0" w:tplc="AFE8F32C">
      <w:numFmt w:val="bullet"/>
      <w:lvlText w:val=""/>
      <w:lvlJc w:val="left"/>
      <w:pPr>
        <w:ind w:left="887" w:hanging="360"/>
      </w:pPr>
      <w:rPr>
        <w:rFonts w:ascii="Symbol" w:eastAsia="Symbol" w:hAnsi="Symbol" w:cs="Symbol" w:hint="default"/>
        <w:b w:val="0"/>
        <w:bCs w:val="0"/>
        <w:i w:val="0"/>
        <w:iCs w:val="0"/>
        <w:w w:val="100"/>
        <w:sz w:val="22"/>
        <w:szCs w:val="22"/>
        <w:lang w:val="tr-TR" w:eastAsia="en-US" w:bidi="ar-SA"/>
      </w:rPr>
    </w:lvl>
    <w:lvl w:ilvl="1" w:tplc="8904F55C">
      <w:numFmt w:val="bullet"/>
      <w:lvlText w:val="•"/>
      <w:lvlJc w:val="left"/>
      <w:pPr>
        <w:ind w:left="1789" w:hanging="360"/>
      </w:pPr>
      <w:rPr>
        <w:rFonts w:hint="default"/>
        <w:lang w:val="tr-TR" w:eastAsia="en-US" w:bidi="ar-SA"/>
      </w:rPr>
    </w:lvl>
    <w:lvl w:ilvl="2" w:tplc="619E501E">
      <w:numFmt w:val="bullet"/>
      <w:lvlText w:val="•"/>
      <w:lvlJc w:val="left"/>
      <w:pPr>
        <w:ind w:left="2698" w:hanging="360"/>
      </w:pPr>
      <w:rPr>
        <w:rFonts w:hint="default"/>
        <w:lang w:val="tr-TR" w:eastAsia="en-US" w:bidi="ar-SA"/>
      </w:rPr>
    </w:lvl>
    <w:lvl w:ilvl="3" w:tplc="EB28F85A">
      <w:numFmt w:val="bullet"/>
      <w:lvlText w:val="•"/>
      <w:lvlJc w:val="left"/>
      <w:pPr>
        <w:ind w:left="3607" w:hanging="360"/>
      </w:pPr>
      <w:rPr>
        <w:rFonts w:hint="default"/>
        <w:lang w:val="tr-TR" w:eastAsia="en-US" w:bidi="ar-SA"/>
      </w:rPr>
    </w:lvl>
    <w:lvl w:ilvl="4" w:tplc="4E0EC23E">
      <w:numFmt w:val="bullet"/>
      <w:lvlText w:val="•"/>
      <w:lvlJc w:val="left"/>
      <w:pPr>
        <w:ind w:left="4517" w:hanging="360"/>
      </w:pPr>
      <w:rPr>
        <w:rFonts w:hint="default"/>
        <w:lang w:val="tr-TR" w:eastAsia="en-US" w:bidi="ar-SA"/>
      </w:rPr>
    </w:lvl>
    <w:lvl w:ilvl="5" w:tplc="5B74DD8E">
      <w:numFmt w:val="bullet"/>
      <w:lvlText w:val="•"/>
      <w:lvlJc w:val="left"/>
      <w:pPr>
        <w:ind w:left="5426" w:hanging="360"/>
      </w:pPr>
      <w:rPr>
        <w:rFonts w:hint="default"/>
        <w:lang w:val="tr-TR" w:eastAsia="en-US" w:bidi="ar-SA"/>
      </w:rPr>
    </w:lvl>
    <w:lvl w:ilvl="6" w:tplc="28E4FEBA">
      <w:numFmt w:val="bullet"/>
      <w:lvlText w:val="•"/>
      <w:lvlJc w:val="left"/>
      <w:pPr>
        <w:ind w:left="6335" w:hanging="360"/>
      </w:pPr>
      <w:rPr>
        <w:rFonts w:hint="default"/>
        <w:lang w:val="tr-TR" w:eastAsia="en-US" w:bidi="ar-SA"/>
      </w:rPr>
    </w:lvl>
    <w:lvl w:ilvl="7" w:tplc="F418CB94">
      <w:numFmt w:val="bullet"/>
      <w:lvlText w:val="•"/>
      <w:lvlJc w:val="left"/>
      <w:pPr>
        <w:ind w:left="7244" w:hanging="360"/>
      </w:pPr>
      <w:rPr>
        <w:rFonts w:hint="default"/>
        <w:lang w:val="tr-TR" w:eastAsia="en-US" w:bidi="ar-SA"/>
      </w:rPr>
    </w:lvl>
    <w:lvl w:ilvl="8" w:tplc="9B8CC25C">
      <w:numFmt w:val="bullet"/>
      <w:lvlText w:val="•"/>
      <w:lvlJc w:val="left"/>
      <w:pPr>
        <w:ind w:left="8154" w:hanging="360"/>
      </w:pPr>
      <w:rPr>
        <w:rFonts w:hint="default"/>
        <w:lang w:val="tr-TR" w:eastAsia="en-US" w:bidi="ar-SA"/>
      </w:rPr>
    </w:lvl>
  </w:abstractNum>
  <w:abstractNum w:abstractNumId="9" w15:restartNumberingAfterBreak="0">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0" w15:restartNumberingAfterBreak="0">
    <w:nsid w:val="2E552280"/>
    <w:multiLevelType w:val="hybridMultilevel"/>
    <w:tmpl w:val="7F2C51C2"/>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1" w15:restartNumberingAfterBreak="0">
    <w:nsid w:val="30766064"/>
    <w:multiLevelType w:val="hybridMultilevel"/>
    <w:tmpl w:val="4CB06178"/>
    <w:lvl w:ilvl="0" w:tplc="041F0001">
      <w:start w:val="1"/>
      <w:numFmt w:val="bullet"/>
      <w:lvlText w:val=""/>
      <w:lvlJc w:val="left"/>
      <w:pPr>
        <w:ind w:left="928" w:hanging="360"/>
      </w:pPr>
      <w:rPr>
        <w:rFonts w:ascii="Symbol" w:hAnsi="Symbol" w:hint="default"/>
      </w:rPr>
    </w:lvl>
    <w:lvl w:ilvl="1" w:tplc="041F0001">
      <w:start w:val="1"/>
      <w:numFmt w:val="bullet"/>
      <w:lvlText w:val=""/>
      <w:lvlJc w:val="left"/>
      <w:pPr>
        <w:ind w:left="1648" w:hanging="360"/>
      </w:pPr>
      <w:rPr>
        <w:rFonts w:ascii="Symbol" w:hAnsi="Symbol" w:hint="default"/>
        <w:sz w:val="28"/>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2"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3" w15:restartNumberingAfterBreak="0">
    <w:nsid w:val="34D34C74"/>
    <w:multiLevelType w:val="hybridMultilevel"/>
    <w:tmpl w:val="78863518"/>
    <w:lvl w:ilvl="0" w:tplc="680E671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DD0F99C">
      <w:numFmt w:val="bullet"/>
      <w:lvlText w:val="•"/>
      <w:lvlJc w:val="left"/>
      <w:pPr>
        <w:ind w:left="1859" w:hanging="360"/>
      </w:pPr>
      <w:rPr>
        <w:rFonts w:hint="default"/>
        <w:lang w:val="tr-TR" w:eastAsia="en-US" w:bidi="ar-SA"/>
      </w:rPr>
    </w:lvl>
    <w:lvl w:ilvl="2" w:tplc="7F8A2DCE">
      <w:numFmt w:val="bullet"/>
      <w:lvlText w:val="•"/>
      <w:lvlJc w:val="left"/>
      <w:pPr>
        <w:ind w:left="2778" w:hanging="360"/>
      </w:pPr>
      <w:rPr>
        <w:rFonts w:hint="default"/>
        <w:lang w:val="tr-TR" w:eastAsia="en-US" w:bidi="ar-SA"/>
      </w:rPr>
    </w:lvl>
    <w:lvl w:ilvl="3" w:tplc="99D4D420">
      <w:numFmt w:val="bullet"/>
      <w:lvlText w:val="•"/>
      <w:lvlJc w:val="left"/>
      <w:pPr>
        <w:ind w:left="3697" w:hanging="360"/>
      </w:pPr>
      <w:rPr>
        <w:rFonts w:hint="default"/>
        <w:lang w:val="tr-TR" w:eastAsia="en-US" w:bidi="ar-SA"/>
      </w:rPr>
    </w:lvl>
    <w:lvl w:ilvl="4" w:tplc="7DE099A2">
      <w:numFmt w:val="bullet"/>
      <w:lvlText w:val="•"/>
      <w:lvlJc w:val="left"/>
      <w:pPr>
        <w:ind w:left="4617" w:hanging="360"/>
      </w:pPr>
      <w:rPr>
        <w:rFonts w:hint="default"/>
        <w:lang w:val="tr-TR" w:eastAsia="en-US" w:bidi="ar-SA"/>
      </w:rPr>
    </w:lvl>
    <w:lvl w:ilvl="5" w:tplc="61C2CC32">
      <w:numFmt w:val="bullet"/>
      <w:lvlText w:val="•"/>
      <w:lvlJc w:val="left"/>
      <w:pPr>
        <w:ind w:left="5536" w:hanging="360"/>
      </w:pPr>
      <w:rPr>
        <w:rFonts w:hint="default"/>
        <w:lang w:val="tr-TR" w:eastAsia="en-US" w:bidi="ar-SA"/>
      </w:rPr>
    </w:lvl>
    <w:lvl w:ilvl="6" w:tplc="4B8ED50E">
      <w:numFmt w:val="bullet"/>
      <w:lvlText w:val="•"/>
      <w:lvlJc w:val="left"/>
      <w:pPr>
        <w:ind w:left="6455" w:hanging="360"/>
      </w:pPr>
      <w:rPr>
        <w:rFonts w:hint="default"/>
        <w:lang w:val="tr-TR" w:eastAsia="en-US" w:bidi="ar-SA"/>
      </w:rPr>
    </w:lvl>
    <w:lvl w:ilvl="7" w:tplc="23D655AC">
      <w:numFmt w:val="bullet"/>
      <w:lvlText w:val="•"/>
      <w:lvlJc w:val="left"/>
      <w:pPr>
        <w:ind w:left="7375" w:hanging="360"/>
      </w:pPr>
      <w:rPr>
        <w:rFonts w:hint="default"/>
        <w:lang w:val="tr-TR" w:eastAsia="en-US" w:bidi="ar-SA"/>
      </w:rPr>
    </w:lvl>
    <w:lvl w:ilvl="8" w:tplc="20C8FFCC">
      <w:numFmt w:val="bullet"/>
      <w:lvlText w:val="•"/>
      <w:lvlJc w:val="left"/>
      <w:pPr>
        <w:ind w:left="8294" w:hanging="360"/>
      </w:pPr>
      <w:rPr>
        <w:rFonts w:hint="default"/>
        <w:lang w:val="tr-TR" w:eastAsia="en-US" w:bidi="ar-SA"/>
      </w:rPr>
    </w:lvl>
  </w:abstractNum>
  <w:abstractNum w:abstractNumId="14" w15:restartNumberingAfterBreak="0">
    <w:nsid w:val="387360F4"/>
    <w:multiLevelType w:val="hybridMultilevel"/>
    <w:tmpl w:val="69AEBE10"/>
    <w:lvl w:ilvl="0" w:tplc="F32807A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8329924">
      <w:numFmt w:val="bullet"/>
      <w:lvlText w:val="•"/>
      <w:lvlJc w:val="left"/>
      <w:pPr>
        <w:ind w:left="1859" w:hanging="360"/>
      </w:pPr>
      <w:rPr>
        <w:rFonts w:hint="default"/>
        <w:lang w:val="tr-TR" w:eastAsia="en-US" w:bidi="ar-SA"/>
      </w:rPr>
    </w:lvl>
    <w:lvl w:ilvl="2" w:tplc="6A62D1EA">
      <w:numFmt w:val="bullet"/>
      <w:lvlText w:val="•"/>
      <w:lvlJc w:val="left"/>
      <w:pPr>
        <w:ind w:left="2778" w:hanging="360"/>
      </w:pPr>
      <w:rPr>
        <w:rFonts w:hint="default"/>
        <w:lang w:val="tr-TR" w:eastAsia="en-US" w:bidi="ar-SA"/>
      </w:rPr>
    </w:lvl>
    <w:lvl w:ilvl="3" w:tplc="ABA8001E">
      <w:numFmt w:val="bullet"/>
      <w:lvlText w:val="•"/>
      <w:lvlJc w:val="left"/>
      <w:pPr>
        <w:ind w:left="3697" w:hanging="360"/>
      </w:pPr>
      <w:rPr>
        <w:rFonts w:hint="default"/>
        <w:lang w:val="tr-TR" w:eastAsia="en-US" w:bidi="ar-SA"/>
      </w:rPr>
    </w:lvl>
    <w:lvl w:ilvl="4" w:tplc="CFBA9452">
      <w:numFmt w:val="bullet"/>
      <w:lvlText w:val="•"/>
      <w:lvlJc w:val="left"/>
      <w:pPr>
        <w:ind w:left="4617" w:hanging="360"/>
      </w:pPr>
      <w:rPr>
        <w:rFonts w:hint="default"/>
        <w:lang w:val="tr-TR" w:eastAsia="en-US" w:bidi="ar-SA"/>
      </w:rPr>
    </w:lvl>
    <w:lvl w:ilvl="5" w:tplc="7FD0B506">
      <w:numFmt w:val="bullet"/>
      <w:lvlText w:val="•"/>
      <w:lvlJc w:val="left"/>
      <w:pPr>
        <w:ind w:left="5536" w:hanging="360"/>
      </w:pPr>
      <w:rPr>
        <w:rFonts w:hint="default"/>
        <w:lang w:val="tr-TR" w:eastAsia="en-US" w:bidi="ar-SA"/>
      </w:rPr>
    </w:lvl>
    <w:lvl w:ilvl="6" w:tplc="5B288FFA">
      <w:numFmt w:val="bullet"/>
      <w:lvlText w:val="•"/>
      <w:lvlJc w:val="left"/>
      <w:pPr>
        <w:ind w:left="6455" w:hanging="360"/>
      </w:pPr>
      <w:rPr>
        <w:rFonts w:hint="default"/>
        <w:lang w:val="tr-TR" w:eastAsia="en-US" w:bidi="ar-SA"/>
      </w:rPr>
    </w:lvl>
    <w:lvl w:ilvl="7" w:tplc="E5A46D3A">
      <w:numFmt w:val="bullet"/>
      <w:lvlText w:val="•"/>
      <w:lvlJc w:val="left"/>
      <w:pPr>
        <w:ind w:left="7375" w:hanging="360"/>
      </w:pPr>
      <w:rPr>
        <w:rFonts w:hint="default"/>
        <w:lang w:val="tr-TR" w:eastAsia="en-US" w:bidi="ar-SA"/>
      </w:rPr>
    </w:lvl>
    <w:lvl w:ilvl="8" w:tplc="E05A8848">
      <w:numFmt w:val="bullet"/>
      <w:lvlText w:val="•"/>
      <w:lvlJc w:val="left"/>
      <w:pPr>
        <w:ind w:left="8294" w:hanging="360"/>
      </w:pPr>
      <w:rPr>
        <w:rFonts w:hint="default"/>
        <w:lang w:val="tr-TR" w:eastAsia="en-US" w:bidi="ar-SA"/>
      </w:rPr>
    </w:lvl>
  </w:abstractNum>
  <w:abstractNum w:abstractNumId="15" w15:restartNumberingAfterBreak="0">
    <w:nsid w:val="3984324F"/>
    <w:multiLevelType w:val="hybridMultilevel"/>
    <w:tmpl w:val="867847F2"/>
    <w:lvl w:ilvl="0" w:tplc="643CEF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D7764372">
      <w:numFmt w:val="bullet"/>
      <w:lvlText w:val="•"/>
      <w:lvlJc w:val="left"/>
      <w:pPr>
        <w:ind w:left="1859" w:hanging="360"/>
      </w:pPr>
      <w:rPr>
        <w:rFonts w:hint="default"/>
        <w:lang w:val="tr-TR" w:eastAsia="en-US" w:bidi="ar-SA"/>
      </w:rPr>
    </w:lvl>
    <w:lvl w:ilvl="2" w:tplc="D3227008">
      <w:numFmt w:val="bullet"/>
      <w:lvlText w:val="•"/>
      <w:lvlJc w:val="left"/>
      <w:pPr>
        <w:ind w:left="2778" w:hanging="360"/>
      </w:pPr>
      <w:rPr>
        <w:rFonts w:hint="default"/>
        <w:lang w:val="tr-TR" w:eastAsia="en-US" w:bidi="ar-SA"/>
      </w:rPr>
    </w:lvl>
    <w:lvl w:ilvl="3" w:tplc="64B01D5A">
      <w:numFmt w:val="bullet"/>
      <w:lvlText w:val="•"/>
      <w:lvlJc w:val="left"/>
      <w:pPr>
        <w:ind w:left="3697" w:hanging="360"/>
      </w:pPr>
      <w:rPr>
        <w:rFonts w:hint="default"/>
        <w:lang w:val="tr-TR" w:eastAsia="en-US" w:bidi="ar-SA"/>
      </w:rPr>
    </w:lvl>
    <w:lvl w:ilvl="4" w:tplc="61881204">
      <w:numFmt w:val="bullet"/>
      <w:lvlText w:val="•"/>
      <w:lvlJc w:val="left"/>
      <w:pPr>
        <w:ind w:left="4617" w:hanging="360"/>
      </w:pPr>
      <w:rPr>
        <w:rFonts w:hint="default"/>
        <w:lang w:val="tr-TR" w:eastAsia="en-US" w:bidi="ar-SA"/>
      </w:rPr>
    </w:lvl>
    <w:lvl w:ilvl="5" w:tplc="66BCA494">
      <w:numFmt w:val="bullet"/>
      <w:lvlText w:val="•"/>
      <w:lvlJc w:val="left"/>
      <w:pPr>
        <w:ind w:left="5536" w:hanging="360"/>
      </w:pPr>
      <w:rPr>
        <w:rFonts w:hint="default"/>
        <w:lang w:val="tr-TR" w:eastAsia="en-US" w:bidi="ar-SA"/>
      </w:rPr>
    </w:lvl>
    <w:lvl w:ilvl="6" w:tplc="3F96DC9A">
      <w:numFmt w:val="bullet"/>
      <w:lvlText w:val="•"/>
      <w:lvlJc w:val="left"/>
      <w:pPr>
        <w:ind w:left="6455" w:hanging="360"/>
      </w:pPr>
      <w:rPr>
        <w:rFonts w:hint="default"/>
        <w:lang w:val="tr-TR" w:eastAsia="en-US" w:bidi="ar-SA"/>
      </w:rPr>
    </w:lvl>
    <w:lvl w:ilvl="7" w:tplc="9C56393A">
      <w:numFmt w:val="bullet"/>
      <w:lvlText w:val="•"/>
      <w:lvlJc w:val="left"/>
      <w:pPr>
        <w:ind w:left="7375" w:hanging="360"/>
      </w:pPr>
      <w:rPr>
        <w:rFonts w:hint="default"/>
        <w:lang w:val="tr-TR" w:eastAsia="en-US" w:bidi="ar-SA"/>
      </w:rPr>
    </w:lvl>
    <w:lvl w:ilvl="8" w:tplc="B3266E0E">
      <w:numFmt w:val="bullet"/>
      <w:lvlText w:val="•"/>
      <w:lvlJc w:val="left"/>
      <w:pPr>
        <w:ind w:left="8294" w:hanging="360"/>
      </w:pPr>
      <w:rPr>
        <w:rFonts w:hint="default"/>
        <w:lang w:val="tr-TR" w:eastAsia="en-US" w:bidi="ar-SA"/>
      </w:rPr>
    </w:lvl>
  </w:abstractNum>
  <w:abstractNum w:abstractNumId="16" w15:restartNumberingAfterBreak="0">
    <w:nsid w:val="5093568C"/>
    <w:multiLevelType w:val="hybridMultilevel"/>
    <w:tmpl w:val="0ADC0E68"/>
    <w:lvl w:ilvl="0" w:tplc="09882B0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6874C7A8">
      <w:numFmt w:val="bullet"/>
      <w:lvlText w:val="•"/>
      <w:lvlJc w:val="left"/>
      <w:pPr>
        <w:ind w:left="1859" w:hanging="360"/>
      </w:pPr>
      <w:rPr>
        <w:rFonts w:hint="default"/>
        <w:lang w:val="tr-TR" w:eastAsia="en-US" w:bidi="ar-SA"/>
      </w:rPr>
    </w:lvl>
    <w:lvl w:ilvl="2" w:tplc="242E6EA8">
      <w:numFmt w:val="bullet"/>
      <w:lvlText w:val="•"/>
      <w:lvlJc w:val="left"/>
      <w:pPr>
        <w:ind w:left="2778" w:hanging="360"/>
      </w:pPr>
      <w:rPr>
        <w:rFonts w:hint="default"/>
        <w:lang w:val="tr-TR" w:eastAsia="en-US" w:bidi="ar-SA"/>
      </w:rPr>
    </w:lvl>
    <w:lvl w:ilvl="3" w:tplc="C390EEE2">
      <w:numFmt w:val="bullet"/>
      <w:lvlText w:val="•"/>
      <w:lvlJc w:val="left"/>
      <w:pPr>
        <w:ind w:left="3697" w:hanging="360"/>
      </w:pPr>
      <w:rPr>
        <w:rFonts w:hint="default"/>
        <w:lang w:val="tr-TR" w:eastAsia="en-US" w:bidi="ar-SA"/>
      </w:rPr>
    </w:lvl>
    <w:lvl w:ilvl="4" w:tplc="F4841ED8">
      <w:numFmt w:val="bullet"/>
      <w:lvlText w:val="•"/>
      <w:lvlJc w:val="left"/>
      <w:pPr>
        <w:ind w:left="4617" w:hanging="360"/>
      </w:pPr>
      <w:rPr>
        <w:rFonts w:hint="default"/>
        <w:lang w:val="tr-TR" w:eastAsia="en-US" w:bidi="ar-SA"/>
      </w:rPr>
    </w:lvl>
    <w:lvl w:ilvl="5" w:tplc="C456CA6C">
      <w:numFmt w:val="bullet"/>
      <w:lvlText w:val="•"/>
      <w:lvlJc w:val="left"/>
      <w:pPr>
        <w:ind w:left="5536" w:hanging="360"/>
      </w:pPr>
      <w:rPr>
        <w:rFonts w:hint="default"/>
        <w:lang w:val="tr-TR" w:eastAsia="en-US" w:bidi="ar-SA"/>
      </w:rPr>
    </w:lvl>
    <w:lvl w:ilvl="6" w:tplc="36ACEAFE">
      <w:numFmt w:val="bullet"/>
      <w:lvlText w:val="•"/>
      <w:lvlJc w:val="left"/>
      <w:pPr>
        <w:ind w:left="6455" w:hanging="360"/>
      </w:pPr>
      <w:rPr>
        <w:rFonts w:hint="default"/>
        <w:lang w:val="tr-TR" w:eastAsia="en-US" w:bidi="ar-SA"/>
      </w:rPr>
    </w:lvl>
    <w:lvl w:ilvl="7" w:tplc="D9BA4C6C">
      <w:numFmt w:val="bullet"/>
      <w:lvlText w:val="•"/>
      <w:lvlJc w:val="left"/>
      <w:pPr>
        <w:ind w:left="7375" w:hanging="360"/>
      </w:pPr>
      <w:rPr>
        <w:rFonts w:hint="default"/>
        <w:lang w:val="tr-TR" w:eastAsia="en-US" w:bidi="ar-SA"/>
      </w:rPr>
    </w:lvl>
    <w:lvl w:ilvl="8" w:tplc="62DC2922">
      <w:numFmt w:val="bullet"/>
      <w:lvlText w:val="•"/>
      <w:lvlJc w:val="left"/>
      <w:pPr>
        <w:ind w:left="8294" w:hanging="360"/>
      </w:pPr>
      <w:rPr>
        <w:rFonts w:hint="default"/>
        <w:lang w:val="tr-TR" w:eastAsia="en-US" w:bidi="ar-SA"/>
      </w:rPr>
    </w:lvl>
  </w:abstractNum>
  <w:abstractNum w:abstractNumId="17" w15:restartNumberingAfterBreak="0">
    <w:nsid w:val="53B755C8"/>
    <w:multiLevelType w:val="hybridMultilevel"/>
    <w:tmpl w:val="27CE5F44"/>
    <w:lvl w:ilvl="0" w:tplc="2226836E">
      <w:numFmt w:val="bullet"/>
      <w:lvlText w:val=""/>
      <w:lvlJc w:val="left"/>
      <w:pPr>
        <w:ind w:left="1031" w:hanging="360"/>
      </w:pPr>
      <w:rPr>
        <w:rFonts w:ascii="Symbol" w:eastAsia="Symbol" w:hAnsi="Symbol" w:cs="Symbol" w:hint="default"/>
        <w:b w:val="0"/>
        <w:bCs w:val="0"/>
        <w:i w:val="0"/>
        <w:iCs w:val="0"/>
        <w:w w:val="100"/>
        <w:sz w:val="22"/>
        <w:szCs w:val="22"/>
        <w:lang w:val="tr-TR" w:eastAsia="en-US" w:bidi="ar-SA"/>
      </w:rPr>
    </w:lvl>
    <w:lvl w:ilvl="1" w:tplc="79D2F740">
      <w:numFmt w:val="bullet"/>
      <w:lvlText w:val="•"/>
      <w:lvlJc w:val="left"/>
      <w:pPr>
        <w:ind w:left="1948" w:hanging="360"/>
      </w:pPr>
      <w:rPr>
        <w:rFonts w:hint="default"/>
        <w:lang w:val="tr-TR" w:eastAsia="en-US" w:bidi="ar-SA"/>
      </w:rPr>
    </w:lvl>
    <w:lvl w:ilvl="2" w:tplc="1B3AEDCA">
      <w:numFmt w:val="bullet"/>
      <w:lvlText w:val="•"/>
      <w:lvlJc w:val="left"/>
      <w:pPr>
        <w:ind w:left="2857" w:hanging="360"/>
      </w:pPr>
      <w:rPr>
        <w:rFonts w:hint="default"/>
        <w:lang w:val="tr-TR" w:eastAsia="en-US" w:bidi="ar-SA"/>
      </w:rPr>
    </w:lvl>
    <w:lvl w:ilvl="3" w:tplc="09740CE0">
      <w:numFmt w:val="bullet"/>
      <w:lvlText w:val="•"/>
      <w:lvlJc w:val="left"/>
      <w:pPr>
        <w:ind w:left="3766" w:hanging="360"/>
      </w:pPr>
      <w:rPr>
        <w:rFonts w:hint="default"/>
        <w:lang w:val="tr-TR" w:eastAsia="en-US" w:bidi="ar-SA"/>
      </w:rPr>
    </w:lvl>
    <w:lvl w:ilvl="4" w:tplc="4ED23D7E">
      <w:numFmt w:val="bullet"/>
      <w:lvlText w:val="•"/>
      <w:lvlJc w:val="left"/>
      <w:pPr>
        <w:ind w:left="4675" w:hanging="360"/>
      </w:pPr>
      <w:rPr>
        <w:rFonts w:hint="default"/>
        <w:lang w:val="tr-TR" w:eastAsia="en-US" w:bidi="ar-SA"/>
      </w:rPr>
    </w:lvl>
    <w:lvl w:ilvl="5" w:tplc="714E17C6">
      <w:numFmt w:val="bullet"/>
      <w:lvlText w:val="•"/>
      <w:lvlJc w:val="left"/>
      <w:pPr>
        <w:ind w:left="5584" w:hanging="360"/>
      </w:pPr>
      <w:rPr>
        <w:rFonts w:hint="default"/>
        <w:lang w:val="tr-TR" w:eastAsia="en-US" w:bidi="ar-SA"/>
      </w:rPr>
    </w:lvl>
    <w:lvl w:ilvl="6" w:tplc="4E545224">
      <w:numFmt w:val="bullet"/>
      <w:lvlText w:val="•"/>
      <w:lvlJc w:val="left"/>
      <w:pPr>
        <w:ind w:left="6492" w:hanging="360"/>
      </w:pPr>
      <w:rPr>
        <w:rFonts w:hint="default"/>
        <w:lang w:val="tr-TR" w:eastAsia="en-US" w:bidi="ar-SA"/>
      </w:rPr>
    </w:lvl>
    <w:lvl w:ilvl="7" w:tplc="A3B6EAF4">
      <w:numFmt w:val="bullet"/>
      <w:lvlText w:val="•"/>
      <w:lvlJc w:val="left"/>
      <w:pPr>
        <w:ind w:left="7401" w:hanging="360"/>
      </w:pPr>
      <w:rPr>
        <w:rFonts w:hint="default"/>
        <w:lang w:val="tr-TR" w:eastAsia="en-US" w:bidi="ar-SA"/>
      </w:rPr>
    </w:lvl>
    <w:lvl w:ilvl="8" w:tplc="5802ABE0">
      <w:numFmt w:val="bullet"/>
      <w:lvlText w:val="•"/>
      <w:lvlJc w:val="left"/>
      <w:pPr>
        <w:ind w:left="8310" w:hanging="360"/>
      </w:pPr>
      <w:rPr>
        <w:rFonts w:hint="default"/>
        <w:lang w:val="tr-TR" w:eastAsia="en-US" w:bidi="ar-SA"/>
      </w:rPr>
    </w:lvl>
  </w:abstractNum>
  <w:abstractNum w:abstractNumId="18" w15:restartNumberingAfterBreak="0">
    <w:nsid w:val="54EE7D37"/>
    <w:multiLevelType w:val="hybridMultilevel"/>
    <w:tmpl w:val="F8D6E32A"/>
    <w:lvl w:ilvl="0" w:tplc="84ECBD36">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5ACE0904">
      <w:numFmt w:val="bullet"/>
      <w:lvlText w:val="•"/>
      <w:lvlJc w:val="left"/>
      <w:pPr>
        <w:ind w:left="1859" w:hanging="360"/>
      </w:pPr>
      <w:rPr>
        <w:rFonts w:hint="default"/>
        <w:lang w:val="tr-TR" w:eastAsia="en-US" w:bidi="ar-SA"/>
      </w:rPr>
    </w:lvl>
    <w:lvl w:ilvl="2" w:tplc="3CDC1F72">
      <w:numFmt w:val="bullet"/>
      <w:lvlText w:val="•"/>
      <w:lvlJc w:val="left"/>
      <w:pPr>
        <w:ind w:left="2778" w:hanging="360"/>
      </w:pPr>
      <w:rPr>
        <w:rFonts w:hint="default"/>
        <w:lang w:val="tr-TR" w:eastAsia="en-US" w:bidi="ar-SA"/>
      </w:rPr>
    </w:lvl>
    <w:lvl w:ilvl="3" w:tplc="A0A2D1B4">
      <w:numFmt w:val="bullet"/>
      <w:lvlText w:val="•"/>
      <w:lvlJc w:val="left"/>
      <w:pPr>
        <w:ind w:left="3697" w:hanging="360"/>
      </w:pPr>
      <w:rPr>
        <w:rFonts w:hint="default"/>
        <w:lang w:val="tr-TR" w:eastAsia="en-US" w:bidi="ar-SA"/>
      </w:rPr>
    </w:lvl>
    <w:lvl w:ilvl="4" w:tplc="8D1CE702">
      <w:numFmt w:val="bullet"/>
      <w:lvlText w:val="•"/>
      <w:lvlJc w:val="left"/>
      <w:pPr>
        <w:ind w:left="4617" w:hanging="360"/>
      </w:pPr>
      <w:rPr>
        <w:rFonts w:hint="default"/>
        <w:lang w:val="tr-TR" w:eastAsia="en-US" w:bidi="ar-SA"/>
      </w:rPr>
    </w:lvl>
    <w:lvl w:ilvl="5" w:tplc="C9A073A4">
      <w:numFmt w:val="bullet"/>
      <w:lvlText w:val="•"/>
      <w:lvlJc w:val="left"/>
      <w:pPr>
        <w:ind w:left="5536" w:hanging="360"/>
      </w:pPr>
      <w:rPr>
        <w:rFonts w:hint="default"/>
        <w:lang w:val="tr-TR" w:eastAsia="en-US" w:bidi="ar-SA"/>
      </w:rPr>
    </w:lvl>
    <w:lvl w:ilvl="6" w:tplc="D4E852E0">
      <w:numFmt w:val="bullet"/>
      <w:lvlText w:val="•"/>
      <w:lvlJc w:val="left"/>
      <w:pPr>
        <w:ind w:left="6455" w:hanging="360"/>
      </w:pPr>
      <w:rPr>
        <w:rFonts w:hint="default"/>
        <w:lang w:val="tr-TR" w:eastAsia="en-US" w:bidi="ar-SA"/>
      </w:rPr>
    </w:lvl>
    <w:lvl w:ilvl="7" w:tplc="EF10EB0C">
      <w:numFmt w:val="bullet"/>
      <w:lvlText w:val="•"/>
      <w:lvlJc w:val="left"/>
      <w:pPr>
        <w:ind w:left="7375" w:hanging="360"/>
      </w:pPr>
      <w:rPr>
        <w:rFonts w:hint="default"/>
        <w:lang w:val="tr-TR" w:eastAsia="en-US" w:bidi="ar-SA"/>
      </w:rPr>
    </w:lvl>
    <w:lvl w:ilvl="8" w:tplc="D4567896">
      <w:numFmt w:val="bullet"/>
      <w:lvlText w:val="•"/>
      <w:lvlJc w:val="left"/>
      <w:pPr>
        <w:ind w:left="8294" w:hanging="360"/>
      </w:pPr>
      <w:rPr>
        <w:rFonts w:hint="default"/>
        <w:lang w:val="tr-TR" w:eastAsia="en-US" w:bidi="ar-SA"/>
      </w:rPr>
    </w:lvl>
  </w:abstractNum>
  <w:abstractNum w:abstractNumId="19" w15:restartNumberingAfterBreak="0">
    <w:nsid w:val="5A424F5A"/>
    <w:multiLevelType w:val="hybridMultilevel"/>
    <w:tmpl w:val="ED348F26"/>
    <w:lvl w:ilvl="0" w:tplc="041F0001">
      <w:start w:val="1"/>
      <w:numFmt w:val="bullet"/>
      <w:lvlText w:val=""/>
      <w:lvlJc w:val="left"/>
      <w:pPr>
        <w:ind w:left="720" w:hanging="360"/>
      </w:pPr>
      <w:rPr>
        <w:rFonts w:ascii="Symbol" w:hAnsi="Symbol" w:hint="default"/>
      </w:rPr>
    </w:lvl>
    <w:lvl w:ilvl="1" w:tplc="421C9D0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28836F"/>
    <w:multiLevelType w:val="hybridMultilevel"/>
    <w:tmpl w:val="51FFD1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2" w15:restartNumberingAfterBreak="0">
    <w:nsid w:val="6FA7367A"/>
    <w:multiLevelType w:val="hybridMultilevel"/>
    <w:tmpl w:val="65AAC8FC"/>
    <w:lvl w:ilvl="0" w:tplc="FF10B76A">
      <w:numFmt w:val="bullet"/>
      <w:lvlText w:val=""/>
      <w:lvlJc w:val="left"/>
      <w:pPr>
        <w:ind w:left="943" w:hanging="360"/>
      </w:pPr>
      <w:rPr>
        <w:rFonts w:ascii="Symbol" w:eastAsia="Symbol" w:hAnsi="Symbol" w:cs="Symbol" w:hint="default"/>
        <w:b w:val="0"/>
        <w:bCs w:val="0"/>
        <w:i w:val="0"/>
        <w:iCs w:val="0"/>
        <w:w w:val="100"/>
        <w:sz w:val="22"/>
        <w:szCs w:val="22"/>
        <w:lang w:val="tr-TR" w:eastAsia="en-US" w:bidi="ar-SA"/>
      </w:rPr>
    </w:lvl>
    <w:lvl w:ilvl="1" w:tplc="010441A6">
      <w:numFmt w:val="bullet"/>
      <w:lvlText w:val="•"/>
      <w:lvlJc w:val="left"/>
      <w:pPr>
        <w:ind w:left="1913" w:hanging="360"/>
      </w:pPr>
      <w:rPr>
        <w:rFonts w:hint="default"/>
        <w:lang w:val="tr-TR" w:eastAsia="en-US" w:bidi="ar-SA"/>
      </w:rPr>
    </w:lvl>
    <w:lvl w:ilvl="2" w:tplc="CA68A37C">
      <w:numFmt w:val="bullet"/>
      <w:lvlText w:val="•"/>
      <w:lvlJc w:val="left"/>
      <w:pPr>
        <w:ind w:left="2886" w:hanging="360"/>
      </w:pPr>
      <w:rPr>
        <w:rFonts w:hint="default"/>
        <w:lang w:val="tr-TR" w:eastAsia="en-US" w:bidi="ar-SA"/>
      </w:rPr>
    </w:lvl>
    <w:lvl w:ilvl="3" w:tplc="70005326">
      <w:numFmt w:val="bullet"/>
      <w:lvlText w:val="•"/>
      <w:lvlJc w:val="left"/>
      <w:pPr>
        <w:ind w:left="3859" w:hanging="360"/>
      </w:pPr>
      <w:rPr>
        <w:rFonts w:hint="default"/>
        <w:lang w:val="tr-TR" w:eastAsia="en-US" w:bidi="ar-SA"/>
      </w:rPr>
    </w:lvl>
    <w:lvl w:ilvl="4" w:tplc="60947096">
      <w:numFmt w:val="bullet"/>
      <w:lvlText w:val="•"/>
      <w:lvlJc w:val="left"/>
      <w:pPr>
        <w:ind w:left="4832" w:hanging="360"/>
      </w:pPr>
      <w:rPr>
        <w:rFonts w:hint="default"/>
        <w:lang w:val="tr-TR" w:eastAsia="en-US" w:bidi="ar-SA"/>
      </w:rPr>
    </w:lvl>
    <w:lvl w:ilvl="5" w:tplc="A7B0ADB0">
      <w:numFmt w:val="bullet"/>
      <w:lvlText w:val="•"/>
      <w:lvlJc w:val="left"/>
      <w:pPr>
        <w:ind w:left="5806" w:hanging="360"/>
      </w:pPr>
      <w:rPr>
        <w:rFonts w:hint="default"/>
        <w:lang w:val="tr-TR" w:eastAsia="en-US" w:bidi="ar-SA"/>
      </w:rPr>
    </w:lvl>
    <w:lvl w:ilvl="6" w:tplc="CDE2CB86">
      <w:numFmt w:val="bullet"/>
      <w:lvlText w:val="•"/>
      <w:lvlJc w:val="left"/>
      <w:pPr>
        <w:ind w:left="6779" w:hanging="360"/>
      </w:pPr>
      <w:rPr>
        <w:rFonts w:hint="default"/>
        <w:lang w:val="tr-TR" w:eastAsia="en-US" w:bidi="ar-SA"/>
      </w:rPr>
    </w:lvl>
    <w:lvl w:ilvl="7" w:tplc="56B4C33C">
      <w:numFmt w:val="bullet"/>
      <w:lvlText w:val="•"/>
      <w:lvlJc w:val="left"/>
      <w:pPr>
        <w:ind w:left="7752" w:hanging="360"/>
      </w:pPr>
      <w:rPr>
        <w:rFonts w:hint="default"/>
        <w:lang w:val="tr-TR" w:eastAsia="en-US" w:bidi="ar-SA"/>
      </w:rPr>
    </w:lvl>
    <w:lvl w:ilvl="8" w:tplc="8A2C4C3A">
      <w:numFmt w:val="bullet"/>
      <w:lvlText w:val="•"/>
      <w:lvlJc w:val="left"/>
      <w:pPr>
        <w:ind w:left="8725" w:hanging="360"/>
      </w:pPr>
      <w:rPr>
        <w:rFonts w:hint="default"/>
        <w:lang w:val="tr-TR" w:eastAsia="en-US" w:bidi="ar-SA"/>
      </w:rPr>
    </w:lvl>
  </w:abstractNum>
  <w:abstractNum w:abstractNumId="23" w15:restartNumberingAfterBreak="0">
    <w:nsid w:val="70967019"/>
    <w:multiLevelType w:val="hybridMultilevel"/>
    <w:tmpl w:val="6C4C4054"/>
    <w:lvl w:ilvl="0" w:tplc="5574CB08">
      <w:numFmt w:val="bullet"/>
      <w:lvlText w:val=""/>
      <w:lvlJc w:val="left"/>
      <w:pPr>
        <w:ind w:left="895" w:hanging="360"/>
      </w:pPr>
      <w:rPr>
        <w:rFonts w:ascii="Symbol" w:eastAsia="Symbol" w:hAnsi="Symbol" w:cs="Symbol" w:hint="default"/>
        <w:b w:val="0"/>
        <w:bCs w:val="0"/>
        <w:i w:val="0"/>
        <w:iCs w:val="0"/>
        <w:w w:val="100"/>
        <w:sz w:val="22"/>
        <w:szCs w:val="22"/>
        <w:lang w:val="tr-TR" w:eastAsia="en-US" w:bidi="ar-SA"/>
      </w:rPr>
    </w:lvl>
    <w:lvl w:ilvl="1" w:tplc="A9EE7EBA">
      <w:numFmt w:val="bullet"/>
      <w:lvlText w:val="•"/>
      <w:lvlJc w:val="left"/>
      <w:pPr>
        <w:ind w:left="1816" w:hanging="360"/>
      </w:pPr>
      <w:rPr>
        <w:rFonts w:hint="default"/>
        <w:lang w:val="tr-TR" w:eastAsia="en-US" w:bidi="ar-SA"/>
      </w:rPr>
    </w:lvl>
    <w:lvl w:ilvl="2" w:tplc="33E0899E">
      <w:numFmt w:val="bullet"/>
      <w:lvlText w:val="•"/>
      <w:lvlJc w:val="left"/>
      <w:pPr>
        <w:ind w:left="2733" w:hanging="360"/>
      </w:pPr>
      <w:rPr>
        <w:rFonts w:hint="default"/>
        <w:lang w:val="tr-TR" w:eastAsia="en-US" w:bidi="ar-SA"/>
      </w:rPr>
    </w:lvl>
    <w:lvl w:ilvl="3" w:tplc="DBEA565A">
      <w:numFmt w:val="bullet"/>
      <w:lvlText w:val="•"/>
      <w:lvlJc w:val="left"/>
      <w:pPr>
        <w:ind w:left="3650" w:hanging="360"/>
      </w:pPr>
      <w:rPr>
        <w:rFonts w:hint="default"/>
        <w:lang w:val="tr-TR" w:eastAsia="en-US" w:bidi="ar-SA"/>
      </w:rPr>
    </w:lvl>
    <w:lvl w:ilvl="4" w:tplc="1D209672">
      <w:numFmt w:val="bullet"/>
      <w:lvlText w:val="•"/>
      <w:lvlJc w:val="left"/>
      <w:pPr>
        <w:ind w:left="4567" w:hanging="360"/>
      </w:pPr>
      <w:rPr>
        <w:rFonts w:hint="default"/>
        <w:lang w:val="tr-TR" w:eastAsia="en-US" w:bidi="ar-SA"/>
      </w:rPr>
    </w:lvl>
    <w:lvl w:ilvl="5" w:tplc="2D6251C0">
      <w:numFmt w:val="bullet"/>
      <w:lvlText w:val="•"/>
      <w:lvlJc w:val="left"/>
      <w:pPr>
        <w:ind w:left="5484" w:hanging="360"/>
      </w:pPr>
      <w:rPr>
        <w:rFonts w:hint="default"/>
        <w:lang w:val="tr-TR" w:eastAsia="en-US" w:bidi="ar-SA"/>
      </w:rPr>
    </w:lvl>
    <w:lvl w:ilvl="6" w:tplc="A52AB7BE">
      <w:numFmt w:val="bullet"/>
      <w:lvlText w:val="•"/>
      <w:lvlJc w:val="left"/>
      <w:pPr>
        <w:ind w:left="6400" w:hanging="360"/>
      </w:pPr>
      <w:rPr>
        <w:rFonts w:hint="default"/>
        <w:lang w:val="tr-TR" w:eastAsia="en-US" w:bidi="ar-SA"/>
      </w:rPr>
    </w:lvl>
    <w:lvl w:ilvl="7" w:tplc="7FE64342">
      <w:numFmt w:val="bullet"/>
      <w:lvlText w:val="•"/>
      <w:lvlJc w:val="left"/>
      <w:pPr>
        <w:ind w:left="7317" w:hanging="360"/>
      </w:pPr>
      <w:rPr>
        <w:rFonts w:hint="default"/>
        <w:lang w:val="tr-TR" w:eastAsia="en-US" w:bidi="ar-SA"/>
      </w:rPr>
    </w:lvl>
    <w:lvl w:ilvl="8" w:tplc="B0EAB7B8">
      <w:numFmt w:val="bullet"/>
      <w:lvlText w:val="•"/>
      <w:lvlJc w:val="left"/>
      <w:pPr>
        <w:ind w:left="8234" w:hanging="360"/>
      </w:pPr>
      <w:rPr>
        <w:rFonts w:hint="default"/>
        <w:lang w:val="tr-TR" w:eastAsia="en-US" w:bidi="ar-SA"/>
      </w:rPr>
    </w:lvl>
  </w:abstractNum>
  <w:abstractNum w:abstractNumId="24" w15:restartNumberingAfterBreak="0">
    <w:nsid w:val="725619EF"/>
    <w:multiLevelType w:val="hybridMultilevel"/>
    <w:tmpl w:val="351E09E0"/>
    <w:lvl w:ilvl="0" w:tplc="58ECCBF8">
      <w:numFmt w:val="bullet"/>
      <w:lvlText w:val=""/>
      <w:lvlJc w:val="left"/>
      <w:pPr>
        <w:ind w:left="892" w:hanging="360"/>
      </w:pPr>
      <w:rPr>
        <w:rFonts w:ascii="Symbol" w:eastAsia="Symbol" w:hAnsi="Symbol" w:cs="Symbol" w:hint="default"/>
        <w:b w:val="0"/>
        <w:bCs w:val="0"/>
        <w:i w:val="0"/>
        <w:iCs w:val="0"/>
        <w:w w:val="100"/>
        <w:sz w:val="22"/>
        <w:szCs w:val="22"/>
        <w:lang w:val="tr-TR" w:eastAsia="en-US" w:bidi="ar-SA"/>
      </w:rPr>
    </w:lvl>
    <w:lvl w:ilvl="1" w:tplc="836092D6">
      <w:numFmt w:val="bullet"/>
      <w:lvlText w:val="•"/>
      <w:lvlJc w:val="left"/>
      <w:pPr>
        <w:ind w:left="1799" w:hanging="360"/>
      </w:pPr>
      <w:rPr>
        <w:rFonts w:hint="default"/>
        <w:lang w:val="tr-TR" w:eastAsia="en-US" w:bidi="ar-SA"/>
      </w:rPr>
    </w:lvl>
    <w:lvl w:ilvl="2" w:tplc="879E3DC8">
      <w:numFmt w:val="bullet"/>
      <w:lvlText w:val="•"/>
      <w:lvlJc w:val="left"/>
      <w:pPr>
        <w:ind w:left="2698" w:hanging="360"/>
      </w:pPr>
      <w:rPr>
        <w:rFonts w:hint="default"/>
        <w:lang w:val="tr-TR" w:eastAsia="en-US" w:bidi="ar-SA"/>
      </w:rPr>
    </w:lvl>
    <w:lvl w:ilvl="3" w:tplc="6F0C93DC">
      <w:numFmt w:val="bullet"/>
      <w:lvlText w:val="•"/>
      <w:lvlJc w:val="left"/>
      <w:pPr>
        <w:ind w:left="3597" w:hanging="360"/>
      </w:pPr>
      <w:rPr>
        <w:rFonts w:hint="default"/>
        <w:lang w:val="tr-TR" w:eastAsia="en-US" w:bidi="ar-SA"/>
      </w:rPr>
    </w:lvl>
    <w:lvl w:ilvl="4" w:tplc="F63880BE">
      <w:numFmt w:val="bullet"/>
      <w:lvlText w:val="•"/>
      <w:lvlJc w:val="left"/>
      <w:pPr>
        <w:ind w:left="4496" w:hanging="360"/>
      </w:pPr>
      <w:rPr>
        <w:rFonts w:hint="default"/>
        <w:lang w:val="tr-TR" w:eastAsia="en-US" w:bidi="ar-SA"/>
      </w:rPr>
    </w:lvl>
    <w:lvl w:ilvl="5" w:tplc="9D8456E6">
      <w:numFmt w:val="bullet"/>
      <w:lvlText w:val="•"/>
      <w:lvlJc w:val="left"/>
      <w:pPr>
        <w:ind w:left="5395" w:hanging="360"/>
      </w:pPr>
      <w:rPr>
        <w:rFonts w:hint="default"/>
        <w:lang w:val="tr-TR" w:eastAsia="en-US" w:bidi="ar-SA"/>
      </w:rPr>
    </w:lvl>
    <w:lvl w:ilvl="6" w:tplc="38986F04">
      <w:numFmt w:val="bullet"/>
      <w:lvlText w:val="•"/>
      <w:lvlJc w:val="left"/>
      <w:pPr>
        <w:ind w:left="6294" w:hanging="360"/>
      </w:pPr>
      <w:rPr>
        <w:rFonts w:hint="default"/>
        <w:lang w:val="tr-TR" w:eastAsia="en-US" w:bidi="ar-SA"/>
      </w:rPr>
    </w:lvl>
    <w:lvl w:ilvl="7" w:tplc="56F2DF30">
      <w:numFmt w:val="bullet"/>
      <w:lvlText w:val="•"/>
      <w:lvlJc w:val="left"/>
      <w:pPr>
        <w:ind w:left="7193" w:hanging="360"/>
      </w:pPr>
      <w:rPr>
        <w:rFonts w:hint="default"/>
        <w:lang w:val="tr-TR" w:eastAsia="en-US" w:bidi="ar-SA"/>
      </w:rPr>
    </w:lvl>
    <w:lvl w:ilvl="8" w:tplc="C722E744">
      <w:numFmt w:val="bullet"/>
      <w:lvlText w:val="•"/>
      <w:lvlJc w:val="left"/>
      <w:pPr>
        <w:ind w:left="8092" w:hanging="360"/>
      </w:pPr>
      <w:rPr>
        <w:rFonts w:hint="default"/>
        <w:lang w:val="tr-TR" w:eastAsia="en-US" w:bidi="ar-SA"/>
      </w:rPr>
    </w:lvl>
  </w:abstractNum>
  <w:abstractNum w:abstractNumId="25" w15:restartNumberingAfterBreak="0">
    <w:nsid w:val="72E16A8D"/>
    <w:multiLevelType w:val="hybridMultilevel"/>
    <w:tmpl w:val="E5D49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C82DE7"/>
    <w:multiLevelType w:val="hybridMultilevel"/>
    <w:tmpl w:val="F20DED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4716FAC"/>
    <w:multiLevelType w:val="hybridMultilevel"/>
    <w:tmpl w:val="D704472A"/>
    <w:lvl w:ilvl="0" w:tplc="041F0001">
      <w:start w:val="1"/>
      <w:numFmt w:val="bullet"/>
      <w:lvlText w:val=""/>
      <w:lvlJc w:val="left"/>
      <w:pPr>
        <w:ind w:left="1800" w:hanging="360"/>
      </w:pPr>
      <w:rPr>
        <w:rFonts w:ascii="Symbol" w:hAnsi="Symbol" w:hint="default"/>
      </w:rPr>
    </w:lvl>
    <w:lvl w:ilvl="1" w:tplc="041F0001">
      <w:start w:val="1"/>
      <w:numFmt w:val="bullet"/>
      <w:lvlText w:val=""/>
      <w:lvlJc w:val="left"/>
      <w:pPr>
        <w:ind w:left="2520" w:hanging="360"/>
      </w:pPr>
      <w:rPr>
        <w:rFonts w:ascii="Symbol" w:hAnsi="Symbol"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8" w15:restartNumberingAfterBreak="0">
    <w:nsid w:val="76223D0B"/>
    <w:multiLevelType w:val="hybridMultilevel"/>
    <w:tmpl w:val="2D5804F6"/>
    <w:lvl w:ilvl="0" w:tplc="9C30619A">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8409B48">
      <w:numFmt w:val="bullet"/>
      <w:lvlText w:val="•"/>
      <w:lvlJc w:val="left"/>
      <w:pPr>
        <w:ind w:left="1860" w:hanging="360"/>
      </w:pPr>
      <w:rPr>
        <w:rFonts w:hint="default"/>
        <w:lang w:val="tr-TR" w:eastAsia="en-US" w:bidi="ar-SA"/>
      </w:rPr>
    </w:lvl>
    <w:lvl w:ilvl="2" w:tplc="93A21102">
      <w:numFmt w:val="bullet"/>
      <w:lvlText w:val="•"/>
      <w:lvlJc w:val="left"/>
      <w:pPr>
        <w:ind w:left="2780" w:hanging="360"/>
      </w:pPr>
      <w:rPr>
        <w:rFonts w:hint="default"/>
        <w:lang w:val="tr-TR" w:eastAsia="en-US" w:bidi="ar-SA"/>
      </w:rPr>
    </w:lvl>
    <w:lvl w:ilvl="3" w:tplc="D172A530">
      <w:numFmt w:val="bullet"/>
      <w:lvlText w:val="•"/>
      <w:lvlJc w:val="left"/>
      <w:pPr>
        <w:ind w:left="3700" w:hanging="360"/>
      </w:pPr>
      <w:rPr>
        <w:rFonts w:hint="default"/>
        <w:lang w:val="tr-TR" w:eastAsia="en-US" w:bidi="ar-SA"/>
      </w:rPr>
    </w:lvl>
    <w:lvl w:ilvl="4" w:tplc="8F08A25C">
      <w:numFmt w:val="bullet"/>
      <w:lvlText w:val="•"/>
      <w:lvlJc w:val="left"/>
      <w:pPr>
        <w:ind w:left="4620" w:hanging="360"/>
      </w:pPr>
      <w:rPr>
        <w:rFonts w:hint="default"/>
        <w:lang w:val="tr-TR" w:eastAsia="en-US" w:bidi="ar-SA"/>
      </w:rPr>
    </w:lvl>
    <w:lvl w:ilvl="5" w:tplc="49C09DA6">
      <w:numFmt w:val="bullet"/>
      <w:lvlText w:val="•"/>
      <w:lvlJc w:val="left"/>
      <w:pPr>
        <w:ind w:left="5541" w:hanging="360"/>
      </w:pPr>
      <w:rPr>
        <w:rFonts w:hint="default"/>
        <w:lang w:val="tr-TR" w:eastAsia="en-US" w:bidi="ar-SA"/>
      </w:rPr>
    </w:lvl>
    <w:lvl w:ilvl="6" w:tplc="6F5CBF7E">
      <w:numFmt w:val="bullet"/>
      <w:lvlText w:val="•"/>
      <w:lvlJc w:val="left"/>
      <w:pPr>
        <w:ind w:left="6461" w:hanging="360"/>
      </w:pPr>
      <w:rPr>
        <w:rFonts w:hint="default"/>
        <w:lang w:val="tr-TR" w:eastAsia="en-US" w:bidi="ar-SA"/>
      </w:rPr>
    </w:lvl>
    <w:lvl w:ilvl="7" w:tplc="CD605ACC">
      <w:numFmt w:val="bullet"/>
      <w:lvlText w:val="•"/>
      <w:lvlJc w:val="left"/>
      <w:pPr>
        <w:ind w:left="7381" w:hanging="360"/>
      </w:pPr>
      <w:rPr>
        <w:rFonts w:hint="default"/>
        <w:lang w:val="tr-TR" w:eastAsia="en-US" w:bidi="ar-SA"/>
      </w:rPr>
    </w:lvl>
    <w:lvl w:ilvl="8" w:tplc="C42C544C">
      <w:numFmt w:val="bullet"/>
      <w:lvlText w:val="•"/>
      <w:lvlJc w:val="left"/>
      <w:pPr>
        <w:ind w:left="8301" w:hanging="360"/>
      </w:pPr>
      <w:rPr>
        <w:rFonts w:hint="default"/>
        <w:lang w:val="tr-TR" w:eastAsia="en-US" w:bidi="ar-SA"/>
      </w:rPr>
    </w:lvl>
  </w:abstractNum>
  <w:abstractNum w:abstractNumId="29" w15:restartNumberingAfterBreak="0">
    <w:nsid w:val="79190E11"/>
    <w:multiLevelType w:val="hybridMultilevel"/>
    <w:tmpl w:val="384ADEF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30" w15:restartNumberingAfterBreak="0">
    <w:nsid w:val="796035A3"/>
    <w:multiLevelType w:val="hybridMultilevel"/>
    <w:tmpl w:val="C8089634"/>
    <w:lvl w:ilvl="0" w:tplc="CBC008DE">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98BE329C">
      <w:numFmt w:val="bullet"/>
      <w:lvlText w:val="•"/>
      <w:lvlJc w:val="left"/>
      <w:pPr>
        <w:ind w:left="1859" w:hanging="360"/>
      </w:pPr>
      <w:rPr>
        <w:rFonts w:hint="default"/>
        <w:lang w:val="tr-TR" w:eastAsia="en-US" w:bidi="ar-SA"/>
      </w:rPr>
    </w:lvl>
    <w:lvl w:ilvl="2" w:tplc="122EBEE0">
      <w:numFmt w:val="bullet"/>
      <w:lvlText w:val="•"/>
      <w:lvlJc w:val="left"/>
      <w:pPr>
        <w:ind w:left="2778" w:hanging="360"/>
      </w:pPr>
      <w:rPr>
        <w:rFonts w:hint="default"/>
        <w:lang w:val="tr-TR" w:eastAsia="en-US" w:bidi="ar-SA"/>
      </w:rPr>
    </w:lvl>
    <w:lvl w:ilvl="3" w:tplc="39480CE4">
      <w:numFmt w:val="bullet"/>
      <w:lvlText w:val="•"/>
      <w:lvlJc w:val="left"/>
      <w:pPr>
        <w:ind w:left="3697" w:hanging="360"/>
      </w:pPr>
      <w:rPr>
        <w:rFonts w:hint="default"/>
        <w:lang w:val="tr-TR" w:eastAsia="en-US" w:bidi="ar-SA"/>
      </w:rPr>
    </w:lvl>
    <w:lvl w:ilvl="4" w:tplc="ED6AB0C6">
      <w:numFmt w:val="bullet"/>
      <w:lvlText w:val="•"/>
      <w:lvlJc w:val="left"/>
      <w:pPr>
        <w:ind w:left="4617" w:hanging="360"/>
      </w:pPr>
      <w:rPr>
        <w:rFonts w:hint="default"/>
        <w:lang w:val="tr-TR" w:eastAsia="en-US" w:bidi="ar-SA"/>
      </w:rPr>
    </w:lvl>
    <w:lvl w:ilvl="5" w:tplc="1CDA22B2">
      <w:numFmt w:val="bullet"/>
      <w:lvlText w:val="•"/>
      <w:lvlJc w:val="left"/>
      <w:pPr>
        <w:ind w:left="5536" w:hanging="360"/>
      </w:pPr>
      <w:rPr>
        <w:rFonts w:hint="default"/>
        <w:lang w:val="tr-TR" w:eastAsia="en-US" w:bidi="ar-SA"/>
      </w:rPr>
    </w:lvl>
    <w:lvl w:ilvl="6" w:tplc="782A5E70">
      <w:numFmt w:val="bullet"/>
      <w:lvlText w:val="•"/>
      <w:lvlJc w:val="left"/>
      <w:pPr>
        <w:ind w:left="6455" w:hanging="360"/>
      </w:pPr>
      <w:rPr>
        <w:rFonts w:hint="default"/>
        <w:lang w:val="tr-TR" w:eastAsia="en-US" w:bidi="ar-SA"/>
      </w:rPr>
    </w:lvl>
    <w:lvl w:ilvl="7" w:tplc="503EF142">
      <w:numFmt w:val="bullet"/>
      <w:lvlText w:val="•"/>
      <w:lvlJc w:val="left"/>
      <w:pPr>
        <w:ind w:left="7375" w:hanging="360"/>
      </w:pPr>
      <w:rPr>
        <w:rFonts w:hint="default"/>
        <w:lang w:val="tr-TR" w:eastAsia="en-US" w:bidi="ar-SA"/>
      </w:rPr>
    </w:lvl>
    <w:lvl w:ilvl="8" w:tplc="168C738E">
      <w:numFmt w:val="bullet"/>
      <w:lvlText w:val="•"/>
      <w:lvlJc w:val="left"/>
      <w:pPr>
        <w:ind w:left="8294" w:hanging="360"/>
      </w:pPr>
      <w:rPr>
        <w:rFonts w:hint="default"/>
        <w:lang w:val="tr-TR" w:eastAsia="en-US" w:bidi="ar-SA"/>
      </w:rPr>
    </w:lvl>
  </w:abstractNum>
  <w:abstractNum w:abstractNumId="31" w15:restartNumberingAfterBreak="0">
    <w:nsid w:val="7FAB126C"/>
    <w:multiLevelType w:val="hybridMultilevel"/>
    <w:tmpl w:val="FBD602FA"/>
    <w:lvl w:ilvl="0" w:tplc="7E1ECAAC">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C56A0AFA">
      <w:numFmt w:val="bullet"/>
      <w:lvlText w:val="•"/>
      <w:lvlJc w:val="left"/>
      <w:pPr>
        <w:ind w:left="1860" w:hanging="360"/>
      </w:pPr>
      <w:rPr>
        <w:rFonts w:hint="default"/>
        <w:lang w:val="tr-TR" w:eastAsia="en-US" w:bidi="ar-SA"/>
      </w:rPr>
    </w:lvl>
    <w:lvl w:ilvl="2" w:tplc="750E3D88">
      <w:numFmt w:val="bullet"/>
      <w:lvlText w:val="•"/>
      <w:lvlJc w:val="left"/>
      <w:pPr>
        <w:ind w:left="2780" w:hanging="360"/>
      </w:pPr>
      <w:rPr>
        <w:rFonts w:hint="default"/>
        <w:lang w:val="tr-TR" w:eastAsia="en-US" w:bidi="ar-SA"/>
      </w:rPr>
    </w:lvl>
    <w:lvl w:ilvl="3" w:tplc="09009DBE">
      <w:numFmt w:val="bullet"/>
      <w:lvlText w:val="•"/>
      <w:lvlJc w:val="left"/>
      <w:pPr>
        <w:ind w:left="3700" w:hanging="360"/>
      </w:pPr>
      <w:rPr>
        <w:rFonts w:hint="default"/>
        <w:lang w:val="tr-TR" w:eastAsia="en-US" w:bidi="ar-SA"/>
      </w:rPr>
    </w:lvl>
    <w:lvl w:ilvl="4" w:tplc="27368FC8">
      <w:numFmt w:val="bullet"/>
      <w:lvlText w:val="•"/>
      <w:lvlJc w:val="left"/>
      <w:pPr>
        <w:ind w:left="4620" w:hanging="360"/>
      </w:pPr>
      <w:rPr>
        <w:rFonts w:hint="default"/>
        <w:lang w:val="tr-TR" w:eastAsia="en-US" w:bidi="ar-SA"/>
      </w:rPr>
    </w:lvl>
    <w:lvl w:ilvl="5" w:tplc="71AAF0CC">
      <w:numFmt w:val="bullet"/>
      <w:lvlText w:val="•"/>
      <w:lvlJc w:val="left"/>
      <w:pPr>
        <w:ind w:left="5541" w:hanging="360"/>
      </w:pPr>
      <w:rPr>
        <w:rFonts w:hint="default"/>
        <w:lang w:val="tr-TR" w:eastAsia="en-US" w:bidi="ar-SA"/>
      </w:rPr>
    </w:lvl>
    <w:lvl w:ilvl="6" w:tplc="722214C2">
      <w:numFmt w:val="bullet"/>
      <w:lvlText w:val="•"/>
      <w:lvlJc w:val="left"/>
      <w:pPr>
        <w:ind w:left="6461" w:hanging="360"/>
      </w:pPr>
      <w:rPr>
        <w:rFonts w:hint="default"/>
        <w:lang w:val="tr-TR" w:eastAsia="en-US" w:bidi="ar-SA"/>
      </w:rPr>
    </w:lvl>
    <w:lvl w:ilvl="7" w:tplc="DB784360">
      <w:numFmt w:val="bullet"/>
      <w:lvlText w:val="•"/>
      <w:lvlJc w:val="left"/>
      <w:pPr>
        <w:ind w:left="7381" w:hanging="360"/>
      </w:pPr>
      <w:rPr>
        <w:rFonts w:hint="default"/>
        <w:lang w:val="tr-TR" w:eastAsia="en-US" w:bidi="ar-SA"/>
      </w:rPr>
    </w:lvl>
    <w:lvl w:ilvl="8" w:tplc="257A3738">
      <w:numFmt w:val="bullet"/>
      <w:lvlText w:val="•"/>
      <w:lvlJc w:val="left"/>
      <w:pPr>
        <w:ind w:left="8301" w:hanging="360"/>
      </w:pPr>
      <w:rPr>
        <w:rFonts w:hint="default"/>
        <w:lang w:val="tr-TR" w:eastAsia="en-US" w:bidi="ar-SA"/>
      </w:rPr>
    </w:lvl>
  </w:abstractNum>
  <w:num w:numId="1" w16cid:durableId="1523008726">
    <w:abstractNumId w:val="8"/>
  </w:num>
  <w:num w:numId="2" w16cid:durableId="1031295619">
    <w:abstractNumId w:val="17"/>
  </w:num>
  <w:num w:numId="3" w16cid:durableId="1223515478">
    <w:abstractNumId w:val="24"/>
  </w:num>
  <w:num w:numId="4" w16cid:durableId="215818763">
    <w:abstractNumId w:val="30"/>
  </w:num>
  <w:num w:numId="5" w16cid:durableId="437795960">
    <w:abstractNumId w:val="18"/>
  </w:num>
  <w:num w:numId="6" w16cid:durableId="456997221">
    <w:abstractNumId w:val="14"/>
  </w:num>
  <w:num w:numId="7" w16cid:durableId="1380517313">
    <w:abstractNumId w:val="16"/>
  </w:num>
  <w:num w:numId="8" w16cid:durableId="873540245">
    <w:abstractNumId w:val="15"/>
  </w:num>
  <w:num w:numId="9" w16cid:durableId="260719099">
    <w:abstractNumId w:val="13"/>
  </w:num>
  <w:num w:numId="10" w16cid:durableId="774331345">
    <w:abstractNumId w:val="23"/>
  </w:num>
  <w:num w:numId="11" w16cid:durableId="1973556826">
    <w:abstractNumId w:val="22"/>
  </w:num>
  <w:num w:numId="12" w16cid:durableId="2026786467">
    <w:abstractNumId w:val="7"/>
  </w:num>
  <w:num w:numId="13" w16cid:durableId="440685477">
    <w:abstractNumId w:val="31"/>
  </w:num>
  <w:num w:numId="14" w16cid:durableId="1557661699">
    <w:abstractNumId w:val="28"/>
  </w:num>
  <w:num w:numId="15" w16cid:durableId="244144834">
    <w:abstractNumId w:val="12"/>
  </w:num>
  <w:num w:numId="16" w16cid:durableId="626859674">
    <w:abstractNumId w:val="9"/>
  </w:num>
  <w:num w:numId="17" w16cid:durableId="1067000304">
    <w:abstractNumId w:val="21"/>
  </w:num>
  <w:num w:numId="18" w16cid:durableId="434715698">
    <w:abstractNumId w:val="11"/>
  </w:num>
  <w:num w:numId="19" w16cid:durableId="106706057">
    <w:abstractNumId w:val="6"/>
  </w:num>
  <w:num w:numId="20" w16cid:durableId="933317940">
    <w:abstractNumId w:val="19"/>
  </w:num>
  <w:num w:numId="21" w16cid:durableId="780147578">
    <w:abstractNumId w:val="27"/>
  </w:num>
  <w:num w:numId="22" w16cid:durableId="1525710824">
    <w:abstractNumId w:val="29"/>
  </w:num>
  <w:num w:numId="23" w16cid:durableId="1282881111">
    <w:abstractNumId w:val="4"/>
  </w:num>
  <w:num w:numId="24" w16cid:durableId="392436413">
    <w:abstractNumId w:val="26"/>
  </w:num>
  <w:num w:numId="25" w16cid:durableId="381832450">
    <w:abstractNumId w:val="10"/>
  </w:num>
  <w:num w:numId="26" w16cid:durableId="1106774292">
    <w:abstractNumId w:val="2"/>
  </w:num>
  <w:num w:numId="27" w16cid:durableId="2070108052">
    <w:abstractNumId w:val="20"/>
  </w:num>
  <w:num w:numId="28" w16cid:durableId="1363477498">
    <w:abstractNumId w:val="1"/>
  </w:num>
  <w:num w:numId="29" w16cid:durableId="988512137">
    <w:abstractNumId w:val="0"/>
  </w:num>
  <w:num w:numId="30" w16cid:durableId="108008706">
    <w:abstractNumId w:val="5"/>
  </w:num>
  <w:num w:numId="31" w16cid:durableId="274681172">
    <w:abstractNumId w:val="3"/>
  </w:num>
  <w:num w:numId="32" w16cid:durableId="1312056595">
    <w:abstractNumId w:val="2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hi KABAKÇI">
    <w15:presenceInfo w15:providerId="AD" w15:userId="S::ruhikabakci@kku.edu.tr::134d5650-116d-4024-a219-ba0f478dd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02"/>
    <w:rsid w:val="000217B3"/>
    <w:rsid w:val="00022BA9"/>
    <w:rsid w:val="00023188"/>
    <w:rsid w:val="0003138C"/>
    <w:rsid w:val="000368E1"/>
    <w:rsid w:val="00041281"/>
    <w:rsid w:val="0004176C"/>
    <w:rsid w:val="000511A1"/>
    <w:rsid w:val="00051B46"/>
    <w:rsid w:val="000559F0"/>
    <w:rsid w:val="00066FAD"/>
    <w:rsid w:val="0006776F"/>
    <w:rsid w:val="000703D6"/>
    <w:rsid w:val="0007239E"/>
    <w:rsid w:val="00082F98"/>
    <w:rsid w:val="000972AD"/>
    <w:rsid w:val="00097CB6"/>
    <w:rsid w:val="000A0D02"/>
    <w:rsid w:val="000A183E"/>
    <w:rsid w:val="000A2B48"/>
    <w:rsid w:val="000B6FAC"/>
    <w:rsid w:val="000C6EC2"/>
    <w:rsid w:val="000C725B"/>
    <w:rsid w:val="000D2542"/>
    <w:rsid w:val="000E7149"/>
    <w:rsid w:val="000E7DD5"/>
    <w:rsid w:val="000F2F0E"/>
    <w:rsid w:val="000F3215"/>
    <w:rsid w:val="000F376E"/>
    <w:rsid w:val="00123C80"/>
    <w:rsid w:val="0012455C"/>
    <w:rsid w:val="00140464"/>
    <w:rsid w:val="00140953"/>
    <w:rsid w:val="00140F63"/>
    <w:rsid w:val="00162478"/>
    <w:rsid w:val="00175BEA"/>
    <w:rsid w:val="00182DB0"/>
    <w:rsid w:val="00192B98"/>
    <w:rsid w:val="001930FA"/>
    <w:rsid w:val="00194763"/>
    <w:rsid w:val="00195149"/>
    <w:rsid w:val="00195EC4"/>
    <w:rsid w:val="001A46D8"/>
    <w:rsid w:val="001B14EE"/>
    <w:rsid w:val="001C1D77"/>
    <w:rsid w:val="001C43CB"/>
    <w:rsid w:val="001C4563"/>
    <w:rsid w:val="001C740E"/>
    <w:rsid w:val="001D5DF2"/>
    <w:rsid w:val="001E3AC9"/>
    <w:rsid w:val="00202848"/>
    <w:rsid w:val="002054CB"/>
    <w:rsid w:val="0021375B"/>
    <w:rsid w:val="00225D56"/>
    <w:rsid w:val="002276A5"/>
    <w:rsid w:val="0024014A"/>
    <w:rsid w:val="00244D7D"/>
    <w:rsid w:val="00246438"/>
    <w:rsid w:val="00256C66"/>
    <w:rsid w:val="002624F8"/>
    <w:rsid w:val="00273413"/>
    <w:rsid w:val="00273DD7"/>
    <w:rsid w:val="0027430B"/>
    <w:rsid w:val="00275AC4"/>
    <w:rsid w:val="00276255"/>
    <w:rsid w:val="00283F93"/>
    <w:rsid w:val="00292742"/>
    <w:rsid w:val="00293870"/>
    <w:rsid w:val="002B6AD9"/>
    <w:rsid w:val="002C0699"/>
    <w:rsid w:val="002C301A"/>
    <w:rsid w:val="002C616F"/>
    <w:rsid w:val="002D1573"/>
    <w:rsid w:val="002E7B65"/>
    <w:rsid w:val="002F257C"/>
    <w:rsid w:val="002F27FC"/>
    <w:rsid w:val="002F449F"/>
    <w:rsid w:val="002F62C6"/>
    <w:rsid w:val="00311E6E"/>
    <w:rsid w:val="00315D31"/>
    <w:rsid w:val="00337FD5"/>
    <w:rsid w:val="003451A8"/>
    <w:rsid w:val="00360CC5"/>
    <w:rsid w:val="00365AC1"/>
    <w:rsid w:val="00365DAE"/>
    <w:rsid w:val="00366356"/>
    <w:rsid w:val="00371244"/>
    <w:rsid w:val="003736B5"/>
    <w:rsid w:val="00373C3C"/>
    <w:rsid w:val="00385078"/>
    <w:rsid w:val="00385C4E"/>
    <w:rsid w:val="00385D52"/>
    <w:rsid w:val="00391897"/>
    <w:rsid w:val="003A08CC"/>
    <w:rsid w:val="003A174E"/>
    <w:rsid w:val="003A20E1"/>
    <w:rsid w:val="003A2CEF"/>
    <w:rsid w:val="003A37C6"/>
    <w:rsid w:val="003B3A10"/>
    <w:rsid w:val="003C20B9"/>
    <w:rsid w:val="003C232A"/>
    <w:rsid w:val="003C3A0E"/>
    <w:rsid w:val="003D0BDF"/>
    <w:rsid w:val="003E552A"/>
    <w:rsid w:val="003F2728"/>
    <w:rsid w:val="003F5100"/>
    <w:rsid w:val="003F5310"/>
    <w:rsid w:val="00404843"/>
    <w:rsid w:val="00405661"/>
    <w:rsid w:val="00407CE7"/>
    <w:rsid w:val="00433C53"/>
    <w:rsid w:val="00444F5A"/>
    <w:rsid w:val="00457DC0"/>
    <w:rsid w:val="00463CD9"/>
    <w:rsid w:val="004801A0"/>
    <w:rsid w:val="00482508"/>
    <w:rsid w:val="00484BB9"/>
    <w:rsid w:val="00486B12"/>
    <w:rsid w:val="004A7618"/>
    <w:rsid w:val="004B30FD"/>
    <w:rsid w:val="004B35E9"/>
    <w:rsid w:val="004B50A1"/>
    <w:rsid w:val="004B622F"/>
    <w:rsid w:val="004C7579"/>
    <w:rsid w:val="004D21D2"/>
    <w:rsid w:val="004D6230"/>
    <w:rsid w:val="004D782D"/>
    <w:rsid w:val="004E2A51"/>
    <w:rsid w:val="004E443F"/>
    <w:rsid w:val="004F37F2"/>
    <w:rsid w:val="005107D0"/>
    <w:rsid w:val="0051347B"/>
    <w:rsid w:val="0052075B"/>
    <w:rsid w:val="00521C80"/>
    <w:rsid w:val="00524DFA"/>
    <w:rsid w:val="0054650D"/>
    <w:rsid w:val="005530C8"/>
    <w:rsid w:val="0055346E"/>
    <w:rsid w:val="0055516E"/>
    <w:rsid w:val="005639A6"/>
    <w:rsid w:val="00592D45"/>
    <w:rsid w:val="00593D79"/>
    <w:rsid w:val="00594532"/>
    <w:rsid w:val="005B4696"/>
    <w:rsid w:val="005B7FE1"/>
    <w:rsid w:val="005D3C7F"/>
    <w:rsid w:val="005D3CFF"/>
    <w:rsid w:val="005E2386"/>
    <w:rsid w:val="005F27A2"/>
    <w:rsid w:val="005F4B18"/>
    <w:rsid w:val="005F69FE"/>
    <w:rsid w:val="005F6B5C"/>
    <w:rsid w:val="00604553"/>
    <w:rsid w:val="00613992"/>
    <w:rsid w:val="006411E9"/>
    <w:rsid w:val="00644AF5"/>
    <w:rsid w:val="00646B0C"/>
    <w:rsid w:val="00653138"/>
    <w:rsid w:val="00665C6B"/>
    <w:rsid w:val="00666B9A"/>
    <w:rsid w:val="00666F0D"/>
    <w:rsid w:val="0068084E"/>
    <w:rsid w:val="0068456E"/>
    <w:rsid w:val="006C022E"/>
    <w:rsid w:val="006C18E8"/>
    <w:rsid w:val="006C4CAC"/>
    <w:rsid w:val="006C5B6A"/>
    <w:rsid w:val="006C6062"/>
    <w:rsid w:val="006E40DC"/>
    <w:rsid w:val="006E5936"/>
    <w:rsid w:val="006E606E"/>
    <w:rsid w:val="006F3243"/>
    <w:rsid w:val="006F5E7B"/>
    <w:rsid w:val="006F7994"/>
    <w:rsid w:val="0070322A"/>
    <w:rsid w:val="007040F4"/>
    <w:rsid w:val="00707A9B"/>
    <w:rsid w:val="007170FC"/>
    <w:rsid w:val="00720F2E"/>
    <w:rsid w:val="00721AAA"/>
    <w:rsid w:val="00731795"/>
    <w:rsid w:val="00740D64"/>
    <w:rsid w:val="00754CBD"/>
    <w:rsid w:val="00756B34"/>
    <w:rsid w:val="00762931"/>
    <w:rsid w:val="00771BB6"/>
    <w:rsid w:val="0077271B"/>
    <w:rsid w:val="00780544"/>
    <w:rsid w:val="00792845"/>
    <w:rsid w:val="007C5A8A"/>
    <w:rsid w:val="007C7AA0"/>
    <w:rsid w:val="007E0A59"/>
    <w:rsid w:val="007E6D0A"/>
    <w:rsid w:val="007E7658"/>
    <w:rsid w:val="007F2DCC"/>
    <w:rsid w:val="007F40DB"/>
    <w:rsid w:val="007F5680"/>
    <w:rsid w:val="007F7458"/>
    <w:rsid w:val="0080664F"/>
    <w:rsid w:val="00806802"/>
    <w:rsid w:val="00810FEE"/>
    <w:rsid w:val="0082690A"/>
    <w:rsid w:val="00830289"/>
    <w:rsid w:val="00835D40"/>
    <w:rsid w:val="00836DE4"/>
    <w:rsid w:val="0085099A"/>
    <w:rsid w:val="00850AE3"/>
    <w:rsid w:val="008515E2"/>
    <w:rsid w:val="00855931"/>
    <w:rsid w:val="0086572D"/>
    <w:rsid w:val="00875E8F"/>
    <w:rsid w:val="008875F1"/>
    <w:rsid w:val="008B2FC5"/>
    <w:rsid w:val="008B6257"/>
    <w:rsid w:val="008C1A37"/>
    <w:rsid w:val="008C282B"/>
    <w:rsid w:val="008C5690"/>
    <w:rsid w:val="008D6B2B"/>
    <w:rsid w:val="008E64BD"/>
    <w:rsid w:val="008F063F"/>
    <w:rsid w:val="008F107E"/>
    <w:rsid w:val="008F2D60"/>
    <w:rsid w:val="00905970"/>
    <w:rsid w:val="00907C97"/>
    <w:rsid w:val="0092024C"/>
    <w:rsid w:val="00920C01"/>
    <w:rsid w:val="00942988"/>
    <w:rsid w:val="009429FA"/>
    <w:rsid w:val="00952658"/>
    <w:rsid w:val="00967F0A"/>
    <w:rsid w:val="00967F0B"/>
    <w:rsid w:val="009734AB"/>
    <w:rsid w:val="0097564C"/>
    <w:rsid w:val="009779C2"/>
    <w:rsid w:val="009806A3"/>
    <w:rsid w:val="00982154"/>
    <w:rsid w:val="0099163F"/>
    <w:rsid w:val="00996F0E"/>
    <w:rsid w:val="009A4839"/>
    <w:rsid w:val="009A5D5E"/>
    <w:rsid w:val="009B0FA9"/>
    <w:rsid w:val="009C28B8"/>
    <w:rsid w:val="009C56E8"/>
    <w:rsid w:val="009D7AB7"/>
    <w:rsid w:val="009D7F4E"/>
    <w:rsid w:val="009E2D9D"/>
    <w:rsid w:val="00A007E4"/>
    <w:rsid w:val="00A016D6"/>
    <w:rsid w:val="00A0527B"/>
    <w:rsid w:val="00A061AB"/>
    <w:rsid w:val="00A13A4C"/>
    <w:rsid w:val="00A1784F"/>
    <w:rsid w:val="00A258A8"/>
    <w:rsid w:val="00A2779B"/>
    <w:rsid w:val="00A279C8"/>
    <w:rsid w:val="00A3582D"/>
    <w:rsid w:val="00A45830"/>
    <w:rsid w:val="00A54293"/>
    <w:rsid w:val="00A63097"/>
    <w:rsid w:val="00A64C37"/>
    <w:rsid w:val="00A65D80"/>
    <w:rsid w:val="00A764C3"/>
    <w:rsid w:val="00A84C8E"/>
    <w:rsid w:val="00A86006"/>
    <w:rsid w:val="00A86AF7"/>
    <w:rsid w:val="00A86FF2"/>
    <w:rsid w:val="00A94CB7"/>
    <w:rsid w:val="00AA1BE0"/>
    <w:rsid w:val="00AA32A5"/>
    <w:rsid w:val="00AA44FD"/>
    <w:rsid w:val="00AA609B"/>
    <w:rsid w:val="00AA65A8"/>
    <w:rsid w:val="00AB149F"/>
    <w:rsid w:val="00AC3CE6"/>
    <w:rsid w:val="00AC7E2C"/>
    <w:rsid w:val="00AE174B"/>
    <w:rsid w:val="00B047C4"/>
    <w:rsid w:val="00B06432"/>
    <w:rsid w:val="00B107BE"/>
    <w:rsid w:val="00B16326"/>
    <w:rsid w:val="00B20EC2"/>
    <w:rsid w:val="00B26091"/>
    <w:rsid w:val="00B35D42"/>
    <w:rsid w:val="00B40011"/>
    <w:rsid w:val="00B47BA3"/>
    <w:rsid w:val="00B50A4E"/>
    <w:rsid w:val="00B550B7"/>
    <w:rsid w:val="00B63F40"/>
    <w:rsid w:val="00B73AB5"/>
    <w:rsid w:val="00B82369"/>
    <w:rsid w:val="00B92794"/>
    <w:rsid w:val="00BD5726"/>
    <w:rsid w:val="00BD5857"/>
    <w:rsid w:val="00BE1D00"/>
    <w:rsid w:val="00BE6DF5"/>
    <w:rsid w:val="00C0030D"/>
    <w:rsid w:val="00C0573E"/>
    <w:rsid w:val="00C07824"/>
    <w:rsid w:val="00C240C5"/>
    <w:rsid w:val="00C361DD"/>
    <w:rsid w:val="00C443F2"/>
    <w:rsid w:val="00C47D0C"/>
    <w:rsid w:val="00C47E25"/>
    <w:rsid w:val="00C51B2F"/>
    <w:rsid w:val="00C64F80"/>
    <w:rsid w:val="00C702A0"/>
    <w:rsid w:val="00C74F0C"/>
    <w:rsid w:val="00CA5BF8"/>
    <w:rsid w:val="00CC0C4A"/>
    <w:rsid w:val="00CC2AF6"/>
    <w:rsid w:val="00CC32B0"/>
    <w:rsid w:val="00CC6B7D"/>
    <w:rsid w:val="00CD0481"/>
    <w:rsid w:val="00CE4DF7"/>
    <w:rsid w:val="00CE4F47"/>
    <w:rsid w:val="00CF02F2"/>
    <w:rsid w:val="00CF3A5C"/>
    <w:rsid w:val="00D04970"/>
    <w:rsid w:val="00D0688F"/>
    <w:rsid w:val="00D17F07"/>
    <w:rsid w:val="00D23885"/>
    <w:rsid w:val="00D30A72"/>
    <w:rsid w:val="00D31AE6"/>
    <w:rsid w:val="00D350F4"/>
    <w:rsid w:val="00D4215F"/>
    <w:rsid w:val="00D461A7"/>
    <w:rsid w:val="00D50653"/>
    <w:rsid w:val="00D62C7E"/>
    <w:rsid w:val="00D651BF"/>
    <w:rsid w:val="00D66252"/>
    <w:rsid w:val="00D72390"/>
    <w:rsid w:val="00D80921"/>
    <w:rsid w:val="00D8630E"/>
    <w:rsid w:val="00DA1471"/>
    <w:rsid w:val="00DA60B1"/>
    <w:rsid w:val="00DB01F3"/>
    <w:rsid w:val="00DC290E"/>
    <w:rsid w:val="00DC2A39"/>
    <w:rsid w:val="00DC32BD"/>
    <w:rsid w:val="00DC7C31"/>
    <w:rsid w:val="00DD3F8A"/>
    <w:rsid w:val="00DE0E8D"/>
    <w:rsid w:val="00DE71E9"/>
    <w:rsid w:val="00DF5A41"/>
    <w:rsid w:val="00E05EDC"/>
    <w:rsid w:val="00E134D0"/>
    <w:rsid w:val="00E34ED8"/>
    <w:rsid w:val="00E6655E"/>
    <w:rsid w:val="00E81D94"/>
    <w:rsid w:val="00E84FB5"/>
    <w:rsid w:val="00E9489E"/>
    <w:rsid w:val="00EA238C"/>
    <w:rsid w:val="00EC23E4"/>
    <w:rsid w:val="00EC24F1"/>
    <w:rsid w:val="00EC5753"/>
    <w:rsid w:val="00ED4C2C"/>
    <w:rsid w:val="00ED4F90"/>
    <w:rsid w:val="00ED743D"/>
    <w:rsid w:val="00EE0BAC"/>
    <w:rsid w:val="00EE4B39"/>
    <w:rsid w:val="00EE6A03"/>
    <w:rsid w:val="00F13BD8"/>
    <w:rsid w:val="00F14E24"/>
    <w:rsid w:val="00F15836"/>
    <w:rsid w:val="00F15F0B"/>
    <w:rsid w:val="00F161CB"/>
    <w:rsid w:val="00F20250"/>
    <w:rsid w:val="00F24F82"/>
    <w:rsid w:val="00F25A73"/>
    <w:rsid w:val="00F30B45"/>
    <w:rsid w:val="00F45A2C"/>
    <w:rsid w:val="00F65BF0"/>
    <w:rsid w:val="00F70BF3"/>
    <w:rsid w:val="00F91DB2"/>
    <w:rsid w:val="00F934CA"/>
    <w:rsid w:val="00FB6CB1"/>
    <w:rsid w:val="00FC0B6B"/>
    <w:rsid w:val="00FC4823"/>
    <w:rsid w:val="00FC702C"/>
    <w:rsid w:val="00FD6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6BE8"/>
  <w15:docId w15:val="{E0F90A9D-7645-4331-A4C6-1E66126F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6E606E"/>
    <w:pPr>
      <w:ind w:left="284" w:hanging="281"/>
      <w:outlineLvl w:val="1"/>
    </w:pPr>
    <w:rPr>
      <w:rFonts w:ascii="Times New Roman" w:eastAsia="Times New Roman" w:hAnsi="Times New Roman"/>
      <w:b/>
      <w:bCs/>
      <w:sz w:val="24"/>
      <w:szCs w:val="28"/>
    </w:rPr>
  </w:style>
  <w:style w:type="paragraph" w:styleId="Balk3">
    <w:name w:val="heading 3"/>
    <w:basedOn w:val="Normal"/>
    <w:link w:val="Balk3Char"/>
    <w:autoRedefine/>
    <w:uiPriority w:val="1"/>
    <w:qFormat/>
    <w:rsid w:val="000F3215"/>
    <w:pPr>
      <w:jc w:val="both"/>
      <w:outlineLvl w:val="2"/>
    </w:pPr>
    <w:rPr>
      <w:rFonts w:ascii="Times New Roman" w:eastAsia="Times New Roman" w:hAnsi="Times New Roman" w:cs="Times New Roman"/>
      <w:bCs/>
      <w:color w:val="000000" w:themeColor="text1"/>
      <w:sz w:val="24"/>
      <w:szCs w:val="24"/>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6E606E"/>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0F3215"/>
    <w:rPr>
      <w:rFonts w:ascii="Times New Roman" w:eastAsia="Times New Roman" w:hAnsi="Times New Roman" w:cs="Times New Roman"/>
      <w:bCs/>
      <w:color w:val="000000" w:themeColor="text1"/>
      <w:sz w:val="24"/>
      <w:szCs w:val="24"/>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 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 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E9489E"/>
    <w:rPr>
      <w:color w:val="800080" w:themeColor="followedHyperlink"/>
      <w:u w:val="single"/>
    </w:rPr>
  </w:style>
  <w:style w:type="character" w:styleId="Gl">
    <w:name w:val="Strong"/>
    <w:basedOn w:val="VarsaylanParagrafYazTipi"/>
    <w:uiPriority w:val="22"/>
    <w:qFormat/>
    <w:rsid w:val="009D7AB7"/>
    <w:rPr>
      <w:b/>
      <w:bCs/>
    </w:rPr>
  </w:style>
  <w:style w:type="paragraph" w:styleId="Altyaz">
    <w:name w:val="Subtitle"/>
    <w:basedOn w:val="Normal"/>
    <w:next w:val="Normal"/>
    <w:link w:val="AltyazChar"/>
    <w:uiPriority w:val="11"/>
    <w:qFormat/>
    <w:rsid w:val="009D7AB7"/>
    <w:pPr>
      <w:widowControl/>
      <w:numPr>
        <w:ilvl w:val="1"/>
      </w:numPr>
      <w:spacing w:after="160"/>
    </w:pPr>
    <w:rPr>
      <w:rFonts w:ascii="Times New Roman" w:eastAsiaTheme="minorEastAsia" w:hAnsi="Times New Roman" w:cs="Times New Roman"/>
      <w:color w:val="5A5A5A" w:themeColor="text1" w:themeTint="A5"/>
      <w:spacing w:val="15"/>
    </w:rPr>
  </w:style>
  <w:style w:type="character" w:customStyle="1" w:styleId="AltyazChar">
    <w:name w:val="Altyazı Char"/>
    <w:basedOn w:val="VarsaylanParagrafYazTipi"/>
    <w:link w:val="Altyaz"/>
    <w:uiPriority w:val="11"/>
    <w:rsid w:val="009D7AB7"/>
    <w:rPr>
      <w:rFonts w:ascii="Times New Roman" w:eastAsiaTheme="minorEastAsia" w:hAnsi="Times New Roman" w:cs="Times New Roman"/>
      <w:color w:val="5A5A5A" w:themeColor="text1" w:themeTint="A5"/>
      <w:spacing w:val="15"/>
    </w:rPr>
  </w:style>
  <w:style w:type="character" w:styleId="zmlenmeyenBahsetme">
    <w:name w:val="Unresolved Mention"/>
    <w:basedOn w:val="VarsaylanParagrafYazTipi"/>
    <w:uiPriority w:val="99"/>
    <w:semiHidden/>
    <w:unhideWhenUsed/>
    <w:rsid w:val="00865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31202">
      <w:bodyDiv w:val="1"/>
      <w:marLeft w:val="0"/>
      <w:marRight w:val="0"/>
      <w:marTop w:val="0"/>
      <w:marBottom w:val="0"/>
      <w:divBdr>
        <w:top w:val="none" w:sz="0" w:space="0" w:color="auto"/>
        <w:left w:val="none" w:sz="0" w:space="0" w:color="auto"/>
        <w:bottom w:val="none" w:sz="0" w:space="0" w:color="auto"/>
        <w:right w:val="none" w:sz="0" w:space="0" w:color="auto"/>
      </w:divBdr>
    </w:div>
    <w:div w:id="928736495">
      <w:bodyDiv w:val="1"/>
      <w:marLeft w:val="0"/>
      <w:marRight w:val="0"/>
      <w:marTop w:val="0"/>
      <w:marBottom w:val="0"/>
      <w:divBdr>
        <w:top w:val="none" w:sz="0" w:space="0" w:color="auto"/>
        <w:left w:val="none" w:sz="0" w:space="0" w:color="auto"/>
        <w:bottom w:val="none" w:sz="0" w:space="0" w:color="auto"/>
        <w:right w:val="none" w:sz="0" w:space="0" w:color="auto"/>
      </w:divBdr>
    </w:div>
    <w:div w:id="2087262250">
      <w:bodyDiv w:val="1"/>
      <w:marLeft w:val="0"/>
      <w:marRight w:val="0"/>
      <w:marTop w:val="0"/>
      <w:marBottom w:val="0"/>
      <w:divBdr>
        <w:top w:val="none" w:sz="0" w:space="0" w:color="auto"/>
        <w:left w:val="none" w:sz="0" w:space="0" w:color="auto"/>
        <w:bottom w:val="none" w:sz="0" w:space="0" w:color="auto"/>
        <w:right w:val="none" w:sz="0" w:space="0" w:color="auto"/>
      </w:divBdr>
    </w:div>
    <w:div w:id="21041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ddb.kku.edu.tr/Kutuphane/Sayfa/Index?Sayfa=KampsuDisiErisim" TargetMode="External"/><Relationship Id="rId21" Type="http://schemas.openxmlformats.org/officeDocument/2006/relationships/hyperlink" Target="https://www.facebook.com/veteriner.kku/" TargetMode="External"/><Relationship Id="rId42" Type="http://schemas.openxmlformats.org/officeDocument/2006/relationships/hyperlink" Target="https://veteriner.kku.edu.tr/Fakulte/Sayfa/Index?Sayfa=FakulteKomisyonlari" TargetMode="External"/><Relationship Id="rId63" Type="http://schemas.openxmlformats.org/officeDocument/2006/relationships/hyperlink" Target="https://www.yok.gov.tr/Documents/Kurumsal/egitim_ogretim_dairesi/Ulusal-cekirdek-egitimi-programlari/veterinerlik-cekirdek-egitim-programi.pdf" TargetMode="External"/><Relationship Id="rId84" Type="http://schemas.openxmlformats.org/officeDocument/2006/relationships/hyperlink" Target="http://panel.kku.edu.tr/Content/veteriner/Documan/Gezi_Etkinlik_Formu.docx" TargetMode="External"/><Relationship Id="rId138" Type="http://schemas.openxmlformats.org/officeDocument/2006/relationships/hyperlink" Target="https://www.instagram.com/kuvbat71/" TargetMode="External"/><Relationship Id="rId159" Type="http://schemas.openxmlformats.org/officeDocument/2006/relationships/hyperlink" Target="http://www.kku.edu.tr/kaek-basvuru/hayvanDeney-basvuru.doc" TargetMode="External"/><Relationship Id="rId170" Type="http://schemas.openxmlformats.org/officeDocument/2006/relationships/hyperlink" Target="https://otomasyonbap.kku.edu.tr/files/2_CZ0nE2ymD2z1Rc5pONbcOLz4RtDvOMnXSbyoCrzXDpTaPJOpE2vaRsCxH4d5dY1DGKp4i21BGLbEGKjCII1GKazAHI34iCMUJ4LDJ4LInB0WnB35dY11Iqd5dY35daLDGLD982WoAIvaRsC_40" TargetMode="External"/><Relationship Id="rId191" Type="http://schemas.openxmlformats.org/officeDocument/2006/relationships/hyperlink" Target="https://www.webofscience.com/wos/woscc/basic-search" TargetMode="External"/><Relationship Id="rId205" Type="http://schemas.openxmlformats.org/officeDocument/2006/relationships/hyperlink" Target="https://drive.google.com/file/d/1CDcet37BF1pWfkhHdEWjQ1mJ8Hlq9l-2/view?usp=drive_link" TargetMode="External"/><Relationship Id="rId107" Type="http://schemas.openxmlformats.org/officeDocument/2006/relationships/hyperlink" Target="https://kalite.kku.edu.tr/Idari/Sayfa/Index?Sayfa=AnketSonuclari" TargetMode="External"/><Relationship Id="rId11" Type="http://schemas.microsoft.com/office/2011/relationships/commentsExtended" Target="commentsExtended.xml"/><Relationship Id="rId32" Type="http://schemas.openxmlformats.org/officeDocument/2006/relationships/hyperlink" Target="https://veteriner.kku.edu.tr/Fakulte/Sayfa/Index?Sayfa=isakis" TargetMode="External"/><Relationship Id="rId53" Type="http://schemas.openxmlformats.org/officeDocument/2006/relationships/hyperlink" Target="https://www.instagram.com/p/DDzJBlOskNA/" TargetMode="External"/><Relationship Id="rId74" Type="http://schemas.openxmlformats.org/officeDocument/2006/relationships/hyperlink" Target="http://panel.kku.edu.tr/Content/veteriner/Staj/Staj_islemleri_onemli_hususlar.pdf" TargetMode="External"/><Relationship Id="rId128" Type="http://schemas.openxmlformats.org/officeDocument/2006/relationships/hyperlink" Target="https://veteriner.kku.edu.tr/Fakulte/Haber/Index/2369" TargetMode="External"/><Relationship Id="rId149"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5" Type="http://schemas.openxmlformats.org/officeDocument/2006/relationships/webSettings" Target="webSettings.xml"/><Relationship Id="rId95" Type="http://schemas.openxmlformats.org/officeDocument/2006/relationships/hyperlink" Target="https://panel.kku.edu.tr/Content/veteriner/Documan/2018_Mufredat.pdf" TargetMode="External"/><Relationship Id="rId160" Type="http://schemas.openxmlformats.org/officeDocument/2006/relationships/hyperlink" Target="https://panel.kku.edu.tr/Content/kkuhm/Mevzuat/hayvan-deneyleri-etik-kurul-yonergesi.docx" TargetMode="External"/><Relationship Id="rId181" Type="http://schemas.openxmlformats.org/officeDocument/2006/relationships/hyperlink" Target="https://veteriner.kku.edu.tr/Fakulte/Sayfa/Index?Sayfa=isakis" TargetMode="External"/><Relationship Id="rId22" Type="http://schemas.openxmlformats.org/officeDocument/2006/relationships/hyperlink" Target="https://twitter.com/KKU_VF" TargetMode="External"/><Relationship Id="rId43" Type="http://schemas.openxmlformats.org/officeDocument/2006/relationships/hyperlink" Target="https://veteriner.kku.edu.tr/Fakulte/Sayfa/Index?Sayfa=FakulteKomisyonlari" TargetMode="External"/><Relationship Id="rId64" Type="http://schemas.openxmlformats.org/officeDocument/2006/relationships/hyperlink" Target="https://www.yok.gov.tr/kurumsal/idari-birimler/egitim-ogretim-dairesi/asgari-kosullar" TargetMode="External"/><Relationship Id="rId118" Type="http://schemas.openxmlformats.org/officeDocument/2006/relationships/hyperlink" Target="https://veteriner.kku.edu.tr/Fakulte/Sayfa/Index?Sayfa=veterinerfakultesitanitim/" TargetMode="External"/><Relationship Id="rId139" Type="http://schemas.openxmlformats.org/officeDocument/2006/relationships/hyperlink" Target="https://www.instagram.com/ku.ket/" TargetMode="External"/><Relationship Id="rId85" Type="http://schemas.openxmlformats.org/officeDocument/2006/relationships/hyperlink" Target="https://panel.kku.edu.tr/Content/kalite/Dosyalar/egitimkatilimformu.doc" TargetMode="External"/><Relationship Id="rId150" Type="http://schemas.openxmlformats.org/officeDocument/2006/relationships/hyperlink" Target="https://otomasyonbap.kku.edu.tr/index.php?act=guest&amp;act2=sayfa&amp;id=31" TargetMode="External"/><Relationship Id="rId171" Type="http://schemas.openxmlformats.org/officeDocument/2006/relationships/hyperlink" Target="https://otomasyonbap.kku.edu.tr/files/2_CZ0oC2ymDoz1Rc5pONbcOLz4RtDvOMnXSbyoCrymE6KmOpDZOYvaRsCxLCESGiImL45B851IJqf5KyIm84H5KrH5Iqn5JaJ4iCIUnB1EH4KWGa5G84B4i5B4i4t4i4v58491nPvMLL9L84J4i4n5IyE7HI0eD2akP6zZ_46" TargetMode="External"/><Relationship Id="rId192" Type="http://schemas.openxmlformats.org/officeDocument/2006/relationships/hyperlink" Target="https://yoksis.yok.gov.tr/" TargetMode="External"/><Relationship Id="rId206" Type="http://schemas.openxmlformats.org/officeDocument/2006/relationships/hyperlink" Target="https://veteriner.kku.edu.tr/Idari/Slayt/Index/15911" TargetMode="External"/><Relationship Id="rId12" Type="http://schemas.microsoft.com/office/2016/09/relationships/commentsIds" Target="commentsIds.xml"/><Relationship Id="rId33" Type="http://schemas.openxmlformats.org/officeDocument/2006/relationships/hyperlink" Target="https://veteriner.kku.edu.tr/Fakulte/Sayfa/Index?Sayfa=isakis" TargetMode="External"/><Relationship Id="rId108" Type="http://schemas.openxmlformats.org/officeDocument/2006/relationships/hyperlink" Target="https://oidb.kku.edu.tr/Idari/Sayfa/Index?Sayfa=KanunveYonetmelik" TargetMode="External"/><Relationship Id="rId129" Type="http://schemas.openxmlformats.org/officeDocument/2006/relationships/hyperlink" Target="https://veteriner.kku.edu.tr/Fakulte/Slayt/Index/13667" TargetMode="External"/><Relationship Id="rId54" Type="http://schemas.openxmlformats.org/officeDocument/2006/relationships/hyperlink" Target="https://veteriner.kku.edu.tr/Fakulte/Sayfa/Index?Sayfa=FakulteOgretimveSinavYonetmeligi" TargetMode="External"/><Relationship Id="rId75" Type="http://schemas.openxmlformats.org/officeDocument/2006/relationships/hyperlink" Target="https://panel.kku.edu.tr/Content/veteriner/duyuru/2024/2023-2024%20Staj%20Takvimi%20(2).pdf" TargetMode="External"/><Relationship Id="rId96" Type="http://schemas.openxmlformats.org/officeDocument/2006/relationships/hyperlink" Target="https://panel.kku.edu.tr/Content/veteriner/Documan/2018_Mufredat.pdf" TargetMode="External"/><Relationship Id="rId140" Type="http://schemas.openxmlformats.org/officeDocument/2006/relationships/hyperlink" Target="https://kku.edu.tr/Anasayfa/Sayfa/Index?Sayfa=OgrenciTopluluklar%C4%B1" TargetMode="External"/><Relationship Id="rId161" Type="http://schemas.openxmlformats.org/officeDocument/2006/relationships/hyperlink" Target="https://panel.kku.edu.tr/Content/kkuhm/Mevzuat/hayvan-deneyleri-etik-kurul-yonergesi.docx" TargetMode="External"/><Relationship Id="rId182" Type="http://schemas.openxmlformats.org/officeDocument/2006/relationships/hyperlink" Target="https://otomasyonbap.kku.edu.tr/?act=guest&amp;act2=projeler&amp;durum=tamam&amp;kabulButceDonem=2009|2023&amp;Pfakulte=266" TargetMode="External"/><Relationship Id="rId6" Type="http://schemas.openxmlformats.org/officeDocument/2006/relationships/hyperlink" Target="https://veteriner.kku.edu.tr/Fakulte/Sayfa/Index?Sayfa=FakulteFakulteYonetimKurulu" TargetMode="External"/><Relationship Id="rId23" Type="http://schemas.openxmlformats.org/officeDocument/2006/relationships/hyperlink" Target="https://www.instagram.com/kku_veteriner/" TargetMode="External"/><Relationship Id="rId119" Type="http://schemas.openxmlformats.org/officeDocument/2006/relationships/hyperlink" Target="https://drive.google.com/file/d/103HqKZwRV3kvpeorfssZQHivgDPaMQ6e/view?usp=sharing" TargetMode="External"/><Relationship Id="rId44" Type="http://schemas.openxmlformats.org/officeDocument/2006/relationships/hyperlink" Target="https://www.instagram.com/p/Cw2g8aeMppL/" TargetMode="External"/><Relationship Id="rId65" Type="http://schemas.openxmlformats.org/officeDocument/2006/relationships/hyperlink" Target="https://panel.kku.edu.tr/Content/abofisi/DE%20EE%20Lisans.pdf" TargetMode="External"/><Relationship Id="rId86" Type="http://schemas.openxmlformats.org/officeDocument/2006/relationships/hyperlink" Target="https://panel.kku.edu.tr/Content/kalite/Dosyalar/egitimdegerlendirmeformu.doc" TargetMode="External"/><Relationship Id="rId130" Type="http://schemas.openxmlformats.org/officeDocument/2006/relationships/hyperlink" Target="https://drive.google.com/file/d/1CzJ7voQbfodTDePW9Beu6RiZ7J-a-etH/view?usp=drive_link" TargetMode="External"/><Relationship Id="rId151" Type="http://schemas.openxmlformats.org/officeDocument/2006/relationships/hyperlink" Target="https://otomasyonbap.kku.edu.tr/" TargetMode="External"/><Relationship Id="rId172" Type="http://schemas.openxmlformats.org/officeDocument/2006/relationships/hyperlink" Target="https://otomasyonbap.kku.edu.tr/index.php?act=guest&amp;act2=sayfa&amp;id=48" TargetMode="External"/><Relationship Id="rId193" Type="http://schemas.openxmlformats.org/officeDocument/2006/relationships/hyperlink" Target="https://panel.kku.edu.tr/Content/anasayfa/Duyurular/2024%20Y%C4%B1l%C4%B1%20Akademik%20Tes%CC%A7vik%20O%CC%88deneg%CC%86i%20Takvimi.pdf" TargetMode="External"/><Relationship Id="rId207" Type="http://schemas.openxmlformats.org/officeDocument/2006/relationships/hyperlink" Target="https://drive.google.com/file/d/1CzJ7voQbfodTDePW9Beu6RiZ7J-a-etH/view?usp=drive_link" TargetMode="External"/><Relationship Id="rId13" Type="http://schemas.microsoft.com/office/2018/08/relationships/commentsExtensible" Target="commentsExtensible.xml"/><Relationship Id="rId109" Type="http://schemas.openxmlformats.org/officeDocument/2006/relationships/hyperlink" Target="https://veteriner.kku.edu.tr/Fakulte/Sayfa/Index?Sayfa=FakulteKomisyonlari" TargetMode="External"/><Relationship Id="rId34" Type="http://schemas.openxmlformats.org/officeDocument/2006/relationships/hyperlink" Target="https://akademik.yok.gov.tr/AkademikArama/view/searchResultviewListAuthorAndUniversities.jsp" TargetMode="External"/><Relationship Id="rId55" Type="http://schemas.openxmlformats.org/officeDocument/2006/relationships/hyperlink" Target="https://panel.kku.edu.tr/Content/oidb/kanun/yenimevzuat/K&#220;%20Staj%20ve%20Zorunlu%20Uygulamal&#305;%20E&#287;itim%20Y&#246;nergesi.pdf" TargetMode="External"/><Relationship Id="rId76" Type="http://schemas.openxmlformats.org/officeDocument/2006/relationships/hyperlink" Target="http://panel.kku.edu.tr/Content/veteriner/Staj/FORM-&#214;&#304;D019%20Zorunlu%20Staj%20Formu%20(4).docx" TargetMode="External"/><Relationship Id="rId97" Type="http://schemas.openxmlformats.org/officeDocument/2006/relationships/hyperlink" Target="https://panel.kku.edu.tr/Content/veteriner/Documan/2018_Mufredat.pdf" TargetMode="External"/><Relationship Id="rId120" Type="http://schemas.openxmlformats.org/officeDocument/2006/relationships/hyperlink" Target="https://www.yok.gov.tr/Documents/Kurumsal/egitim_ogretim_dairesi/Ulusal-cekirdek-egitimi-programlari/veterinerlik-cekirdek-egitim-programi.pdf" TargetMode="External"/><Relationship Id="rId141" Type="http://schemas.openxmlformats.org/officeDocument/2006/relationships/hyperlink" Target="https://www.instagram.com/kuvak._/" TargetMode="External"/><Relationship Id="rId7" Type="http://schemas.openxmlformats.org/officeDocument/2006/relationships/hyperlink" Target="https://veteriner.kku.edu.tr/Fakulte/Sayfa/Index?Sayfa=FakulteKomisyonlari" TargetMode="External"/><Relationship Id="rId162" Type="http://schemas.openxmlformats.org/officeDocument/2006/relationships/hyperlink" Target="https://panel.kku.edu.tr/Content/kkuhm/Mevzuat/hayvan-deneyleri-etik-kurul-yonergesi.docx" TargetMode="External"/><Relationship Id="rId183" Type="http://schemas.openxmlformats.org/officeDocument/2006/relationships/hyperlink" Target="https://kirikkaleteknopark.com/olanaklar/akademisyenlere-avantajlar/" TargetMode="External"/><Relationship Id="rId24" Type="http://schemas.openxmlformats.org/officeDocument/2006/relationships/hyperlink" Target="https://kku.edu.tr/Anasayfa/Sayfa/IstekSikayetOneri" TargetMode="External"/><Relationship Id="rId45" Type="http://schemas.openxmlformats.org/officeDocument/2006/relationships/hyperlink" Target="https://obs.kku.edu.tr/oibs/bologna/index.aspx?lang=tr&amp;curOp=showPac&amp;curUnit=11&amp;curSunit=85" TargetMode="External"/><Relationship Id="rId66" Type="http://schemas.openxmlformats.org/officeDocument/2006/relationships/hyperlink" Target="https://resmigazete.gov.tr/eskiler/2021/06/20210617-2.htm" TargetMode="External"/><Relationship Id="rId87" Type="http://schemas.openxmlformats.org/officeDocument/2006/relationships/hyperlink" Target="https://drive.google.com/open?id=1i7ASn1wz3J32Wq81dpqh_IGces0iDo_1" TargetMode="External"/><Relationship Id="rId110" Type="http://schemas.openxmlformats.org/officeDocument/2006/relationships/hyperlink" Target="https://veteriner.kku.edu.tr/Fakulte/Sayfa/Index?Sayfa=FakulteKomisyonlari" TargetMode="External"/><Relationship Id="rId131" Type="http://schemas.openxmlformats.org/officeDocument/2006/relationships/hyperlink" Target="https://drive.google.com/file/d/18famL1yIPrejfIbYviFzjzO9MNQkdo7X/view?usp=sharing" TargetMode="External"/><Relationship Id="rId61" Type="http://schemas.openxmlformats.org/officeDocument/2006/relationships/hyperlink" Target="https://oidb.kku.edu.tr/Idari/Sayfa/Index?Sayfa=KanunveYonetmelik" TargetMode="External"/><Relationship Id="rId82" Type="http://schemas.openxmlformats.org/officeDocument/2006/relationships/hyperlink" Target="https://panel.kku.edu.tr/Content/veteriner/Documan/Ogrenci_topluluklar&#305;_talep_formu.doc" TargetMode="External"/><Relationship Id="rId152" Type="http://schemas.openxmlformats.org/officeDocument/2006/relationships/hyperlink" Target="https://otomasyonbap.kku.edu.tr/index.php?act=guest&amp;act2=sayfa&amp;id=26" TargetMode="External"/><Relationship Id="rId173" Type="http://schemas.openxmlformats.org/officeDocument/2006/relationships/hyperlink" Target="https://otomasyonbap.kku.edu.tr/index.php?act=guest&amp;act2=sayfa&amp;id=74" TargetMode="External"/><Relationship Id="rId194" Type="http://schemas.openxmlformats.org/officeDocument/2006/relationships/hyperlink" Target="https://kalite.kku.edu.tr/Idari/Sayfa/Index?Sayfa=KaliteAkreditasyon" TargetMode="External"/><Relationship Id="rId199" Type="http://schemas.openxmlformats.org/officeDocument/2006/relationships/hyperlink" Target="https://otomasyonbap.kku.edu.tr/?act=guest&amp;act2=projeler&amp;durum=devam&amp;Pfakulte=266" TargetMode="External"/><Relationship Id="rId203" Type="http://schemas.openxmlformats.org/officeDocument/2006/relationships/hyperlink" Target="https://www.facebook.com/kkukeb/?locale=tr_TR" TargetMode="External"/><Relationship Id="rId208" Type="http://schemas.openxmlformats.org/officeDocument/2006/relationships/fontTable" Target="fontTable.xml"/><Relationship Id="rId19" Type="http://schemas.openxmlformats.org/officeDocument/2006/relationships/hyperlink" Target="https://veteriner.kku.edu.tr/Idari" TargetMode="External"/><Relationship Id="rId14" Type="http://schemas.openxmlformats.org/officeDocument/2006/relationships/hyperlink" Target="https://drive.google.com/file/d/1Apj548UTJSkLh8yd6fvucGfnhBfTv9o1/view?usp=share_link" TargetMode="External"/><Relationship Id="rId30" Type="http://schemas.openxmlformats.org/officeDocument/2006/relationships/hyperlink" Target="https://panel.kku.edu.tr/Content/kalite/kalite%20el%20kitab&#305;%20oluru-pages-2-20.pdf" TargetMode="External"/><Relationship Id="rId35" Type="http://schemas.openxmlformats.org/officeDocument/2006/relationships/hyperlink" Target="https://kuzem.kku.edu.tr/Idari/Sayfa/Index?Sayfa=EgitimPortali" TargetMode="External"/><Relationship Id="rId56" Type="http://schemas.openxmlformats.org/officeDocument/2006/relationships/hyperlink" Target="https://www.yok.gov.tr/Documents/Kurumsal/egitim_ogretim_dairesi/Ulusal-cekirdek-egitimi-programlari/veterinerlik-cekirdek-egitim-programi.pdf" TargetMode="External"/><Relationship Id="rId77" Type="http://schemas.openxmlformats.org/officeDocument/2006/relationships/hyperlink" Target="http://panel.kku.edu.tr/Content/veteriner/Staj/FORM-&#214;&#304;D020%20Staj%20De&#287;erlendirme%20Formu.docx" TargetMode="External"/><Relationship Id="rId100" Type="http://schemas.openxmlformats.org/officeDocument/2006/relationships/hyperlink" Target="https://panel.kku.edu.tr/Content/veteriner/Documan/2018_Mufredat.pdf" TargetMode="External"/><Relationship Id="rId105" Type="http://schemas.openxmlformats.org/officeDocument/2006/relationships/hyperlink" Target="https://ogrenciportal.kku.edu.tr/" TargetMode="External"/><Relationship Id="rId126" Type="http://schemas.openxmlformats.org/officeDocument/2006/relationships/hyperlink" Target="https://druam.kku.edu.tr/Idari" TargetMode="External"/><Relationship Id="rId147" Type="http://schemas.openxmlformats.org/officeDocument/2006/relationships/hyperlink" Target="https://resmigazete.gov.tr/eskiler/2016/11/20161126-8.htm" TargetMode="External"/><Relationship Id="rId168"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8" Type="http://schemas.openxmlformats.org/officeDocument/2006/relationships/hyperlink" Target="https://vfeauhh.kku.edu.tr/Idari/Sayfa/Index?Sayfa=DaireBaskani" TargetMode="External"/><Relationship Id="rId51" Type="http://schemas.openxmlformats.org/officeDocument/2006/relationships/hyperlink" Target="https://panel.kku.edu.tr/Content/oidb/kanun/yenimevzuat/K&#220;%20Staj%20ve%20Zorunlu%20Uygulamal&#305;%20E&#287;itim%20Y&#246;nergesi.pdf" TargetMode="External"/><Relationship Id="rId72" Type="http://schemas.openxmlformats.org/officeDocument/2006/relationships/hyperlink" Target="https://obs.kku.edu.tr/oibs/bologna/start.aspx?gkm=0292376793110934388376933554037679366843657033312311013440034404322043221632202333423523038776366903667232240" TargetMode="External"/><Relationship Id="rId93" Type="http://schemas.openxmlformats.org/officeDocument/2006/relationships/hyperlink" Target="https://panel.kku.edu.tr/Content/veteriner/Documan/2018_Mufredat.pdf" TargetMode="External"/><Relationship Id="rId98" Type="http://schemas.openxmlformats.org/officeDocument/2006/relationships/hyperlink" Target="https://panel.kku.edu.tr/Content/veteriner/Documan/2018_Mufredat.pdf" TargetMode="External"/><Relationship Id="rId121" Type="http://schemas.openxmlformats.org/officeDocument/2006/relationships/hyperlink" Target="https://www.yok.gov.tr/Documents/Kurumsal/egitim_ogretim_dairesi/Ulusal-cekirdek-egitimi-programlari/veterinerlik-cekirdek-egitim-programi-ekleri.pdf" TargetMode="External"/><Relationship Id="rId142" Type="http://schemas.openxmlformats.org/officeDocument/2006/relationships/hyperlink" Target="https://www.instagram.com/kuvut2024/" TargetMode="External"/><Relationship Id="rId163" Type="http://schemas.openxmlformats.org/officeDocument/2006/relationships/hyperlink" Target="https://hadmek.tarimorman.gov.tr/Sayfa/Detay/645" TargetMode="External"/><Relationship Id="rId184" Type="http://schemas.openxmlformats.org/officeDocument/2006/relationships/hyperlink" Target="https://veteriner.kku.edu.tr/Fakulte/Sayfa/Index?Sayfa=isakis" TargetMode="External"/><Relationship Id="rId189" Type="http://schemas.openxmlformats.org/officeDocument/2006/relationships/hyperlink" Target="https://www.turkiyeburslari.gov.tr/ScholarshipSearch?UniversityCityFilter=K%C4%B1r%C4%B1kkale&amp;UniversityFilter=&amp;LevelNameFilter=&amp;FieldFilter=&amp;EducationlanguageFilter=&amp;DepartmentFilter=" TargetMode="External"/><Relationship Id="rId3" Type="http://schemas.openxmlformats.org/officeDocument/2006/relationships/styles" Target="styles.xml"/><Relationship Id="rId25" Type="http://schemas.openxmlformats.org/officeDocument/2006/relationships/hyperlink" Target="https://veteriner.kku.edu.tr/Fakulte/Sayfa/Index?Sayfa=FakulteVizyonMisyon" TargetMode="External"/><Relationship Id="rId46" Type="http://schemas.openxmlformats.org/officeDocument/2006/relationships/hyperlink" Target="https://obs.kku.edu.tr/oibs/bologna/index.aspx?lang=tr&amp;curOp=showPac&amp;curUnit=11&amp;curSunit=85" TargetMode="External"/><Relationship Id="rId67" Type="http://schemas.openxmlformats.org/officeDocument/2006/relationships/hyperlink" Target="https://www.yok.gov.tr/Documents/Kurumsal/egitim_ogretim_dairesi/Ulusal-cekirdek-egitimi-programlari/veterinerlik-cekirdek-egitim-programi.pdf" TargetMode="External"/><Relationship Id="rId116" Type="http://schemas.openxmlformats.org/officeDocument/2006/relationships/hyperlink" Target="http://acikerisim.kku.edu.tr/" TargetMode="External"/><Relationship Id="rId137" Type="http://schemas.openxmlformats.org/officeDocument/2006/relationships/hyperlink" Target="https://www.instagram.com/kkuatcilik/" TargetMode="External"/><Relationship Id="rId158" Type="http://schemas.openxmlformats.org/officeDocument/2006/relationships/hyperlink" Target="http://www.kku.edu.tr/kaek-basvuru/Deneyetik/basvuruformu.doc" TargetMode="External"/><Relationship Id="rId20" Type="http://schemas.openxmlformats.org/officeDocument/2006/relationships/hyperlink" Target="https://veteriner.kku.edu.tr/Fakulte/Sayfa/Index?Sayfa=veterinerfakultesitanitim/" TargetMode="External"/><Relationship Id="rId41" Type="http://schemas.openxmlformats.org/officeDocument/2006/relationships/hyperlink" Target="https://docs.google.com/forms/d/e/1FAIpQLSd8bQH7tu2rJxQ0_MNctChCBdm-CyZ5LMm0W9_fiVasOa3WCQ/viewform?usp=sf_link" TargetMode="External"/><Relationship Id="rId62" Type="http://schemas.openxmlformats.org/officeDocument/2006/relationships/hyperlink" Target="http://panel.kku.edu.tr/Content/oidb/kanun/yenimevzuat/K&#220;%20&#214;n%20Lisans%20ve%20Lisans%20E&#287;itim-&#214;&#287;retim%20Y&#246;nergesi%2013.pdf" TargetMode="External"/><Relationship Id="rId83" Type="http://schemas.openxmlformats.org/officeDocument/2006/relationships/hyperlink" Target="https://panel.kku.edu.tr/Content/veteriner/Documan/Yaz_okulu_basvuru_formu.doc" TargetMode="External"/><Relationship Id="rId88" Type="http://schemas.openxmlformats.org/officeDocument/2006/relationships/hyperlink" Target="https://drive.google.com/open?id=1YDa2ayRCIIKtkD87_2CY11eXcyxBiYbK" TargetMode="External"/><Relationship Id="rId111" Type="http://schemas.openxmlformats.org/officeDocument/2006/relationships/hyperlink" Target="https://oidb.kku.edu.tr/Idari/Sayfa/Index?Sayfa=KanunveYonetmelik" TargetMode="External"/><Relationship Id="rId132" Type="http://schemas.openxmlformats.org/officeDocument/2006/relationships/hyperlink" Target="https://drive.google.com/file/d/1ssNvBOmJH_D175pqaHZZXOyHhWpGEXl7/view?usp=sharing" TargetMode="External"/><Relationship Id="rId153" Type="http://schemas.openxmlformats.org/officeDocument/2006/relationships/hyperlink" Target="https://otomasyonbap.kku.edu.tr/index.php?act=guest&amp;act2=projeler&amp;durum=devam&amp;Pfakulte=266" TargetMode="External"/><Relationship Id="rId174" Type="http://schemas.openxmlformats.org/officeDocument/2006/relationships/hyperlink" Target="https://veteriner.kku.edu.tr/Fakulte/Sayfa/Index?Sayfa=isakis" TargetMode="External"/><Relationship Id="rId179" Type="http://schemas.openxmlformats.org/officeDocument/2006/relationships/hyperlink" Target="https://projeofisi.kku.edu.tr/Idari/Duyuru/Index/15946" TargetMode="External"/><Relationship Id="rId195" Type="http://schemas.openxmlformats.org/officeDocument/2006/relationships/hyperlink" Target="https://panel.kku.edu.tr/Content/anasayfa/Duyurular/2023%20Y%C4%B1l%C4%B1%20Akademik%20Te%C5%9Fvik%20%C3%96dene%C4%9Fi%2001.02.2024.pdf" TargetMode="External"/><Relationship Id="rId209" Type="http://schemas.microsoft.com/office/2011/relationships/people" Target="people.xml"/><Relationship Id="rId190" Type="http://schemas.openxmlformats.org/officeDocument/2006/relationships/hyperlink" Target="https://www.mevzuat.gov.tr/anasayfa/MevzuatFihristDetayIframe?MevzuatTur=21&amp;MevzuatNo=201811834&amp;MevzuatTertip=5" TargetMode="External"/><Relationship Id="rId204" Type="http://schemas.openxmlformats.org/officeDocument/2006/relationships/hyperlink" Target="https://veteriner.kku.edu.tr/fakulte/Sayfa/Index?Sayfa=aticilik" TargetMode="External"/><Relationship Id="rId15" Type="http://schemas.openxmlformats.org/officeDocument/2006/relationships/hyperlink" Target="https://drive.google.com/file/d/1kNoVJ9djFzwjWI5etx3WoOzSZwmSlhZj/view?usp=share_link" TargetMode="External"/><Relationship Id="rId36" Type="http://schemas.openxmlformats.org/officeDocument/2006/relationships/hyperlink" Target="https://www.instagram.com/p/DDzJBlOskNA/" TargetMode="External"/><Relationship Id="rId57" Type="http://schemas.openxmlformats.org/officeDocument/2006/relationships/hyperlink" Target="https://obs.kku.edu.tr/oibs/bologna/index.aspx?lang=tr&amp;curOp=showPac&amp;curUnit=11&amp;curSunit=85" TargetMode="External"/><Relationship Id="rId106" Type="http://schemas.openxmlformats.org/officeDocument/2006/relationships/hyperlink" Target="https://panel.kku.edu.tr/Content/sbe/2024%20EK%C4%B0M%20%C3%96%C4%9ERENC%C4%B0%20MEMNUN%C4%B0YET%20ENDEKS%C4%B0%20SONU%C3%87LARI.pdf" TargetMode="External"/><Relationship Id="rId127" Type="http://schemas.openxmlformats.org/officeDocument/2006/relationships/hyperlink" Target="https://vfeauhh.kku.edu.tr/Idari" TargetMode="External"/><Relationship Id="rId10" Type="http://schemas.openxmlformats.org/officeDocument/2006/relationships/comments" Target="comments.xml"/><Relationship Id="rId31" Type="http://schemas.openxmlformats.org/officeDocument/2006/relationships/hyperlink" Target="https://drive.google.com/file/d/103HqKZwRV3kvpeorfssZQHivgDPaMQ6e/view?usp=sharing" TargetMode="External"/><Relationship Id="rId52" Type="http://schemas.openxmlformats.org/officeDocument/2006/relationships/hyperlink" Target="https://obs.kku.edu.tr/oibs/bologna/index.aspx?lang=tr&amp;curOp=showPac&amp;curUnit=11&amp;curSunit=85" TargetMode="External"/><Relationship Id="rId73" Type="http://schemas.openxmlformats.org/officeDocument/2006/relationships/hyperlink" Target="http://panel.kku.edu.tr/Content/veteriner/Documan/NewFolder/2018_Mufredat.pdf" TargetMode="External"/><Relationship Id="rId78" Type="http://schemas.openxmlformats.org/officeDocument/2006/relationships/hyperlink" Target="http://panel.kku.edu.tr/Content/veteriner/Staj/VeterinerFakultesi%20STAJ%20RAPORU%202021.doc" TargetMode="External"/><Relationship Id="rId94" Type="http://schemas.openxmlformats.org/officeDocument/2006/relationships/hyperlink" Target="https://panel.kku.edu.tr/Content/veteriner/Documan/2018_Mufredat.pdf" TargetMode="External"/><Relationship Id="rId99" Type="http://schemas.openxmlformats.org/officeDocument/2006/relationships/hyperlink" Target="https://panel.kku.edu.tr/Content/veteriner/Documan/2018_Mufredat.pdf" TargetMode="External"/><Relationship Id="rId101" Type="http://schemas.openxmlformats.org/officeDocument/2006/relationships/hyperlink" Target="https://oidb.kku.edu.tr/Idari/Sayfa/Index?Sayfa=KanunveYonetmelik" TargetMode="External"/><Relationship Id="rId122" Type="http://schemas.openxmlformats.org/officeDocument/2006/relationships/hyperlink" Target="https://panel.kku.edu.tr/Content/oidb/kanun/yenimevzuat/K%C3%9C%20%C3%96n%20Lisans%20ve%20Lisans%20E%C4%9Fitim-%C3%96%C4%9Fretim%20Y%C3%B6nergesi.pdf" TargetMode="External"/><Relationship Id="rId143" Type="http://schemas.openxmlformats.org/officeDocument/2006/relationships/hyperlink" Target="https://personel.kku.edu.tr/Idari/Sayfa/Index?Sayfa=Yonetmelikler" TargetMode="External"/><Relationship Id="rId148"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64" Type="http://schemas.openxmlformats.org/officeDocument/2006/relationships/hyperlink" Target="https://projeofisi.kku.edu.tr" TargetMode="External"/><Relationship Id="rId169" Type="http://schemas.openxmlformats.org/officeDocument/2006/relationships/hyperlink" Target="https://otomasyonbap.kku.edu.tr/index.php?act=guest&amp;act2=sayfa&amp;id=34" TargetMode="External"/><Relationship Id="rId185" Type="http://schemas.openxmlformats.org/officeDocument/2006/relationships/hyperlink" Target="https://www.reev-med.org/portal/en/active-members/" TargetMode="External"/><Relationship Id="rId4" Type="http://schemas.openxmlformats.org/officeDocument/2006/relationships/settings" Target="settings.xml"/><Relationship Id="rId9" Type="http://schemas.openxmlformats.org/officeDocument/2006/relationships/hyperlink" Target="https://drive.google.com/file/d/1nCkn5j_64a3hxHsdDwh02DIgv9cRJr6Y/view?usp=drive_link" TargetMode="External"/><Relationship Id="rId180" Type="http://schemas.openxmlformats.org/officeDocument/2006/relationships/hyperlink" Target="https://akademik.yok.gov.tr/AkademikArama/view/searchResultviewListAuthorAndUniversities.jsp" TargetMode="External"/><Relationship Id="rId210" Type="http://schemas.openxmlformats.org/officeDocument/2006/relationships/theme" Target="theme/theme1.xml"/><Relationship Id="rId26" Type="http://schemas.openxmlformats.org/officeDocument/2006/relationships/hyperlink" Target="https://kalite.kku.edu.tr/Idari/Sayfa/Index?Sayfa=VizyonMisyonKalitePolitikas%C4%B1" TargetMode="External"/><Relationship Id="rId47" Type="http://schemas.openxmlformats.org/officeDocument/2006/relationships/hyperlink" Target="https://obs.kku.edu.tr/oibs/bologna/index.aspx?lang=tr&amp;curOp=showPac&amp;curUnit=11&amp;curSunit=85" TargetMode="External"/><Relationship Id="rId68" Type="http://schemas.openxmlformats.org/officeDocument/2006/relationships/hyperlink" Target="https://www.yok.gov.tr/kurumsal/idari-birimler/egitim-ogretim-dairesi/asgari-kosullar" TargetMode="External"/><Relationship Id="rId89" Type="http://schemas.openxmlformats.org/officeDocument/2006/relationships/hyperlink" Target="https://drive.google.com/open?id=17d1A1xfjb_sfVNKtaHEn-279ZssAEhP_" TargetMode="External"/><Relationship Id="rId112" Type="http://schemas.openxmlformats.org/officeDocument/2006/relationships/hyperlink" Target="https://oidb.kku.edu.tr/Idari/Sayfa/Index?Sayfa=Yonergeler" TargetMode="External"/><Relationship Id="rId133" Type="http://schemas.openxmlformats.org/officeDocument/2006/relationships/hyperlink" Target="https://drive.google.com/file/d/16rKH-fXZ2_GBubbYnjermm9T1jxxR4i3/view?usp=sharing" TargetMode="External"/><Relationship Id="rId154" Type="http://schemas.openxmlformats.org/officeDocument/2006/relationships/hyperlink" Target="https://kku.edu.tr/Anasayfa/Sayfa/Index?Sayfa=HayvanDeneyleriEtikKurulu" TargetMode="External"/><Relationship Id="rId175" Type="http://schemas.openxmlformats.org/officeDocument/2006/relationships/hyperlink" Target="https://panel.kku.edu.tr/Content/veteriner/Kalite/Akademik-Faalitet_Raporu/2024%20akademik%20faaliyet.pdf" TargetMode="External"/><Relationship Id="rId196" Type="http://schemas.openxmlformats.org/officeDocument/2006/relationships/hyperlink" Target="https://egitim.kku.edu.tr/Fakulte/Duyuru/Index/26815" TargetMode="External"/><Relationship Id="rId200" Type="http://schemas.openxmlformats.org/officeDocument/2006/relationships/hyperlink" Target="https://otomasyonbap.kku.edu.tr/?act=guest&amp;act2=projeler&amp;durum=tamam&amp;Pfakulte=266" TargetMode="External"/><Relationship Id="rId16" Type="http://schemas.openxmlformats.org/officeDocument/2006/relationships/hyperlink" Target="https://veteriner.kku.edu.tr/Fakulte/Sayfa/Index?Sayfa=FakulteKomisyonlari" TargetMode="External"/><Relationship Id="rId37" Type="http://schemas.openxmlformats.org/officeDocument/2006/relationships/hyperlink" Target="https://veteriner.kku.edu.tr/Idari/Sayfa/Index?Sayfa=FakulteFakulteYonetimKurulu" TargetMode="External"/><Relationship Id="rId58" Type="http://schemas.openxmlformats.org/officeDocument/2006/relationships/hyperlink" Target="https://veteriner.kku.edu.tr/Fakulte/Sayfa/Index?Sayfa=FakulteDokumanveBelgeler" TargetMode="External"/><Relationship Id="rId79" Type="http://schemas.openxmlformats.org/officeDocument/2006/relationships/hyperlink" Target="http://basvuru.kku.edu.tr/mazeret.aspx" TargetMode="External"/><Relationship Id="rId102" Type="http://schemas.openxmlformats.org/officeDocument/2006/relationships/hyperlink" Target="https://panel.kku.edu.tr/Content/genelsekreterlik/Mevzuat/MulgaYonergeler/K&#305;r&#305;kkale%20&#220;niversitesi%20Ba&#287;&#305;l%20De&#287;erlendirme%20Y&#246;nergesi.pdf" TargetMode="External"/><Relationship Id="rId123" Type="http://schemas.openxmlformats.org/officeDocument/2006/relationships/hyperlink" Target="http://kapum.kku.edu.tr/" TargetMode="External"/><Relationship Id="rId144" Type="http://schemas.openxmlformats.org/officeDocument/2006/relationships/hyperlink" Target="https://panel.kku.edu.tr/Content/personel/sayfalar/H%C4%B0E/2024/E%C4%9Fiticilerin%20E%C4%9Fitimi.pdf" TargetMode="External"/><Relationship Id="rId90" Type="http://schemas.openxmlformats.org/officeDocument/2006/relationships/hyperlink" Target="https://obs.kku.edu.tr/oibs/bologna/index.aspx?lang=tr&amp;curOp=showPac&amp;curUnit=11&amp;curSunit=85" TargetMode="External"/><Relationship Id="rId165" Type="http://schemas.openxmlformats.org/officeDocument/2006/relationships/hyperlink" Target="https://projeofisi.kku.edu.tr/Idari/Sayfa/Index?Sayfa=Hizmetler" TargetMode="External"/><Relationship Id="rId186" Type="http://schemas.openxmlformats.org/officeDocument/2006/relationships/hyperlink" Target="https://www.reev-med.org/portal/en/about/executive-commitee/" TargetMode="External"/><Relationship Id="rId27" Type="http://schemas.openxmlformats.org/officeDocument/2006/relationships/hyperlink" Target="https://panel.kku.edu.tr/Content/personel/sayfalar/H%C4%B0E/2024/2024plan.pdf" TargetMode="External"/><Relationship Id="rId48" Type="http://schemas.openxmlformats.org/officeDocument/2006/relationships/hyperlink" Target="https://www.yok.gov.tr/Documents/Kurumsal/egitim_ogretim_dairesi/Ulusal-cekirdek-egitimi-programlari/veterinerlik-cekirdek-egitim-programi.pdf" TargetMode="External"/><Relationship Id="rId69" Type="http://schemas.openxmlformats.org/officeDocument/2006/relationships/hyperlink" Target="http://vedek.org.tr/index.php?option=com_content&amp;view=article&amp;id=83&amp;Itemid=89&amp;lang=tr" TargetMode="External"/><Relationship Id="rId113" Type="http://schemas.openxmlformats.org/officeDocument/2006/relationships/hyperlink" Target="https://panel.kku.edu.tr/Content/abofisi/DE%20EE%20Lisans.pdf" TargetMode="External"/><Relationship Id="rId134" Type="http://schemas.openxmlformats.org/officeDocument/2006/relationships/hyperlink" Target="https://panel.kku.edu.tr/Content/veteriner/Documan/Ogrenci_topluluklar&#305;_talep_formu.doc" TargetMode="External"/><Relationship Id="rId80" Type="http://schemas.openxmlformats.org/officeDocument/2006/relationships/hyperlink" Target="https://panel.kku.edu.tr/Content/veteriner/Documan/Ogrenci_ilisik_kesme_formu.doc" TargetMode="External"/><Relationship Id="rId155" Type="http://schemas.openxmlformats.org/officeDocument/2006/relationships/hyperlink" Target="https://panel.kku.edu.tr/Content/kkuhm/Mevzuat/hayvan-deneyleri-etik-kurul-yonergesi.docx" TargetMode="External"/><Relationship Id="rId176" Type="http://schemas.openxmlformats.org/officeDocument/2006/relationships/hyperlink" Target="https://projeofisi.kku.edu.tr" TargetMode="External"/><Relationship Id="rId197" Type="http://schemas.openxmlformats.org/officeDocument/2006/relationships/hyperlink" Target="https://veteriner.kku.edu.tr/Fakulte/Sayfa/Index?Sayfa=isakis" TargetMode="External"/><Relationship Id="rId201" Type="http://schemas.openxmlformats.org/officeDocument/2006/relationships/hyperlink" Target="https://kalite.kku.edu.tr/Idari/Haber/Index/1446" TargetMode="External"/><Relationship Id="rId17" Type="http://schemas.openxmlformats.org/officeDocument/2006/relationships/hyperlink" Target="https://veteriner.kku.edu.tr/Fakulte/Sayfa/Index?Sayfa=FakulteKomisyonlari" TargetMode="External"/><Relationship Id="rId38" Type="http://schemas.openxmlformats.org/officeDocument/2006/relationships/hyperlink" Target="https://drive.google.com/file/d/1CDcet37BF1pWfkhHdEWjQ1mJ8Hlq9l-2/view?usp=sharing" TargetMode="External"/><Relationship Id="rId59" Type="http://schemas.openxmlformats.org/officeDocument/2006/relationships/hyperlink" Target="https://drive.google.com/file/d/103HqKZwRV3kvpeorfssZQHivgDPaMQ6e/view?usp=sharing" TargetMode="External"/><Relationship Id="rId103" Type="http://schemas.openxmlformats.org/officeDocument/2006/relationships/hyperlink" Target="https://veteriner.kku.edu.tr/Idari" TargetMode="External"/><Relationship Id="rId124" Type="http://schemas.openxmlformats.org/officeDocument/2006/relationships/hyperlink" Target="https://druam.kku.edu.tr/Idari" TargetMode="External"/><Relationship Id="rId70" Type="http://schemas.openxmlformats.org/officeDocument/2006/relationships/hyperlink" Target="https://oidb.kku.edu.tr/Idari/Sayfa/Index?Sayfa=AkaTakvim" TargetMode="External"/><Relationship Id="rId91" Type="http://schemas.openxmlformats.org/officeDocument/2006/relationships/hyperlink" Target="https://panel.kku.edu.tr/Content/veteriner/Documan/2018_Mufredat.pdf" TargetMode="External"/><Relationship Id="rId145" Type="http://schemas.openxmlformats.org/officeDocument/2006/relationships/hyperlink" Target="https://www.mevzuat.gov.tr/anasayfa/MevzuatFihristDetayIframe?MevzuatTur=21&amp;MevzuatNo=201811834&amp;MevzuatTertip=5" TargetMode="External"/><Relationship Id="rId166" Type="http://schemas.openxmlformats.org/officeDocument/2006/relationships/hyperlink" Target="https://projeofisi.kku.edu.tr/Idari/Duyuru/Index/15947" TargetMode="External"/><Relationship Id="rId187" Type="http://schemas.openxmlformats.org/officeDocument/2006/relationships/hyperlink" Target="https://sgbe.kku.edu.tr/Idari" TargetMode="External"/><Relationship Id="rId1" Type="http://schemas.openxmlformats.org/officeDocument/2006/relationships/customXml" Target="../customXml/item1.xml"/><Relationship Id="rId28" Type="http://schemas.openxmlformats.org/officeDocument/2006/relationships/hyperlink" Target="https://panel.kku.edu.tr/Content/personel/sayfalar/H%C4%B0E/2024/E%C4%9Fiticilerin%20E%C4%9Fitimi.pdf" TargetMode="External"/><Relationship Id="rId49" Type="http://schemas.openxmlformats.org/officeDocument/2006/relationships/hyperlink" Target="https://www.yok.gov.tr/kurumsal/idari-birimler/egitim-ogretim-dairesi/asgari-kosullar" TargetMode="External"/><Relationship Id="rId114" Type="http://schemas.openxmlformats.org/officeDocument/2006/relationships/hyperlink" Target="https://kddb.kku.edu.tr" TargetMode="External"/><Relationship Id="rId60" Type="http://schemas.openxmlformats.org/officeDocument/2006/relationships/hyperlink" Target="https://resmigazete.gov.tr/eskiler/2021/06/20210617-2.htm" TargetMode="External"/><Relationship Id="rId81" Type="http://schemas.openxmlformats.org/officeDocument/2006/relationships/hyperlink" Target="https://panel.kku.edu.tr/Content/veteriner/Documan/Ogrenci_istekleri_formu.doc" TargetMode="External"/><Relationship Id="rId135" Type="http://schemas.openxmlformats.org/officeDocument/2006/relationships/hyperlink" Target="https://veteriner.kku.edu.tr/Fakulte/Slayt/Index/8810" TargetMode="External"/><Relationship Id="rId156" Type="http://schemas.openxmlformats.org/officeDocument/2006/relationships/hyperlink" Target="http://www.kku.edu.tr/kaek-basvuru/Deneyetik/taahhutname.doc" TargetMode="External"/><Relationship Id="rId177" Type="http://schemas.openxmlformats.org/officeDocument/2006/relationships/hyperlink" Target="https://projeofisi.kku.edu.tr/Idari/Sayfa/Index?Sayfa=Hizmetler" TargetMode="External"/><Relationship Id="rId198" Type="http://schemas.openxmlformats.org/officeDocument/2006/relationships/hyperlink" Target="https://otomasyonbap.kku.edu.tr/" TargetMode="External"/><Relationship Id="rId202" Type="http://schemas.openxmlformats.org/officeDocument/2006/relationships/hyperlink" Target="https://aauam.kku.edu.tr/Idari" TargetMode="External"/><Relationship Id="rId18" Type="http://schemas.openxmlformats.org/officeDocument/2006/relationships/hyperlink" Target="https://veteriner.kku.edu.tr/Fakulte/Sayfa/Index?Sayfa=FakulteKomisyonlari" TargetMode="External"/><Relationship Id="rId39" Type="http://schemas.openxmlformats.org/officeDocument/2006/relationships/hyperlink" Target="https://kku.edu.tr/Anasayfa/Haber/Index/2682" TargetMode="External"/><Relationship Id="rId50" Type="http://schemas.openxmlformats.org/officeDocument/2006/relationships/hyperlink" Target="https://panel.kku.edu.tr/Content/oidb/kanun/yenimevzuat/K&#220;%20Staj%20ve%20Zorunlu%20Uygulamal&#305;%20E&#287;itim%20Y&#246;nergesi.pdf" TargetMode="External"/><Relationship Id="rId104" Type="http://schemas.openxmlformats.org/officeDocument/2006/relationships/hyperlink" Target="https://panel.kku.edu.tr/Content/veteriner/2024-2025%20g%C3%BCz/2024-2025%20G%C3%BCz%20D%C3%B6nemi%20final%20ve%20B%C3%BCt%C3%BCnleme%20Program%C4%B1%20SON.pdf" TargetMode="External"/><Relationship Id="rId125" Type="http://schemas.openxmlformats.org/officeDocument/2006/relationships/hyperlink" Target="https://panel.kku.edu.tr/Content/kapum/KAPUM-2024.pdf" TargetMode="External"/><Relationship Id="rId146"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67" Type="http://schemas.openxmlformats.org/officeDocument/2006/relationships/hyperlink" Target="https://projeofisi.kku.edu.tr/Idari/Duyuru/Index/15946" TargetMode="External"/><Relationship Id="rId188" Type="http://schemas.openxmlformats.org/officeDocument/2006/relationships/hyperlink" Target="https://www.turkiyeburslari.gov.tr/" TargetMode="External"/><Relationship Id="rId71" Type="http://schemas.openxmlformats.org/officeDocument/2006/relationships/hyperlink" Target="https://veteriner.kku.edu.tr/Fakulte/Sayfa/Index?Sayfa=isakis" TargetMode="External"/><Relationship Id="rId92" Type="http://schemas.openxmlformats.org/officeDocument/2006/relationships/hyperlink" Target="https://panel.kku.edu.tr/Content/veteriner/Documan/2018_Mufredat.pdf" TargetMode="External"/><Relationship Id="rId2" Type="http://schemas.openxmlformats.org/officeDocument/2006/relationships/numbering" Target="numbering.xml"/><Relationship Id="rId29" Type="http://schemas.openxmlformats.org/officeDocument/2006/relationships/hyperlink" Target="https://panel.kku.edu.tr/Content/sbe/2024%20EK%C4%B0M%20PERSONEL%20MEMNUN%C4%B0YET%20ENDEKS%C4%B0%20SONU%C3%87LARI.pdf" TargetMode="External"/><Relationship Id="rId40" Type="http://schemas.openxmlformats.org/officeDocument/2006/relationships/hyperlink" Target="https://mezunlar.kku.edu.tr/" TargetMode="External"/><Relationship Id="rId115" Type="http://schemas.openxmlformats.org/officeDocument/2006/relationships/hyperlink" Target="https://kddb.kku.edu.tr/Kutuphane/Sayfa/AboneVeriTabani" TargetMode="External"/><Relationship Id="rId136" Type="http://schemas.openxmlformats.org/officeDocument/2006/relationships/hyperlink" Target="https://www.instagram.com/sohaykot.kku/" TargetMode="External"/><Relationship Id="rId157" Type="http://schemas.openxmlformats.org/officeDocument/2006/relationships/hyperlink" Target="https://kku.edu.tr/Anasayfa/Sayfa/Index?Sayfa=HayvanDeneyleriEtikKurulu" TargetMode="External"/><Relationship Id="rId178" Type="http://schemas.openxmlformats.org/officeDocument/2006/relationships/hyperlink" Target="https://projeofisi.kku.edu.tr/Idari/Duyuru/Index/1594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5916-1398-4197-81DA-1F38C7FD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13</Pages>
  <Words>8314</Words>
  <Characters>47392</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dnz</dc:creator>
  <cp:lastModifiedBy>Ruhi KABAKÇI</cp:lastModifiedBy>
  <cp:revision>10</cp:revision>
  <dcterms:created xsi:type="dcterms:W3CDTF">2024-01-19T07:03:00Z</dcterms:created>
  <dcterms:modified xsi:type="dcterms:W3CDTF">2025-01-21T06:31:00Z</dcterms:modified>
</cp:coreProperties>
</file>